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FFDA" w14:textId="27812D95" w:rsidR="00830F57" w:rsidRDefault="00830F57" w:rsidP="00830F57">
      <w:pPr>
        <w:spacing w:after="0" w:line="240" w:lineRule="auto"/>
        <w:jc w:val="right"/>
        <w:rPr>
          <w:rFonts w:ascii="Times New Roman" w:hAnsi="Times New Roman"/>
          <w:b/>
          <w:sz w:val="24"/>
          <w:szCs w:val="24"/>
        </w:rPr>
      </w:pPr>
      <w:r>
        <w:rPr>
          <w:rFonts w:ascii="Times New Roman" w:hAnsi="Times New Roman"/>
          <w:b/>
          <w:sz w:val="24"/>
          <w:szCs w:val="24"/>
        </w:rPr>
        <w:t>V.</w:t>
      </w:r>
    </w:p>
    <w:p w14:paraId="2B415AD6" w14:textId="6D240EA8" w:rsidR="00322E77" w:rsidRPr="000C6241" w:rsidRDefault="00322E77"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xml:space="preserve">Text částí </w:t>
      </w:r>
      <w:r w:rsidR="00EB4D07">
        <w:rPr>
          <w:rFonts w:ascii="Times New Roman" w:hAnsi="Times New Roman"/>
          <w:b/>
          <w:sz w:val="24"/>
          <w:szCs w:val="24"/>
        </w:rPr>
        <w:t xml:space="preserve">novelizovaných </w:t>
      </w:r>
      <w:r w:rsidRPr="000C6241">
        <w:rPr>
          <w:rFonts w:ascii="Times New Roman" w:hAnsi="Times New Roman"/>
          <w:b/>
          <w:sz w:val="24"/>
          <w:szCs w:val="24"/>
        </w:rPr>
        <w:t>zákonů v platném znění s vyznačením navrhovaných změn</w:t>
      </w:r>
    </w:p>
    <w:p w14:paraId="05469771" w14:textId="77777777" w:rsidR="008D683F" w:rsidRPr="000C6241" w:rsidRDefault="008D683F" w:rsidP="00366CCC">
      <w:pPr>
        <w:spacing w:after="0" w:line="240" w:lineRule="auto"/>
        <w:rPr>
          <w:rFonts w:ascii="Times New Roman" w:hAnsi="Times New Roman"/>
          <w:b/>
          <w:sz w:val="24"/>
          <w:szCs w:val="24"/>
        </w:rPr>
      </w:pPr>
    </w:p>
    <w:p w14:paraId="002C7969" w14:textId="77777777" w:rsidR="00322E77" w:rsidRPr="006F7D49" w:rsidRDefault="00322E77" w:rsidP="00366CCC">
      <w:pPr>
        <w:spacing w:after="0" w:line="240" w:lineRule="auto"/>
        <w:rPr>
          <w:rFonts w:ascii="Times New Roman" w:hAnsi="Times New Roman"/>
          <w:sz w:val="24"/>
          <w:szCs w:val="24"/>
        </w:rPr>
      </w:pPr>
    </w:p>
    <w:p w14:paraId="453A5CD4" w14:textId="77777777" w:rsidR="00E10842" w:rsidRPr="009C4184" w:rsidRDefault="008D683F" w:rsidP="00366CCC">
      <w:pPr>
        <w:spacing w:after="0" w:line="240" w:lineRule="auto"/>
        <w:jc w:val="center"/>
        <w:rPr>
          <w:rFonts w:ascii="Times New Roman" w:hAnsi="Times New Roman"/>
          <w:b/>
          <w:sz w:val="24"/>
          <w:szCs w:val="24"/>
        </w:rPr>
      </w:pPr>
      <w:r w:rsidRPr="009C4184">
        <w:rPr>
          <w:rFonts w:ascii="Times New Roman" w:hAnsi="Times New Roman"/>
          <w:b/>
          <w:sz w:val="24"/>
          <w:szCs w:val="24"/>
        </w:rPr>
        <w:t>Zákon č. 128/2000 Sb., o obcích (obecní zřízení)</w:t>
      </w:r>
    </w:p>
    <w:p w14:paraId="6B0806E2" w14:textId="77777777" w:rsidR="006D7131" w:rsidRPr="006F7D49" w:rsidRDefault="006D7131" w:rsidP="00366CCC">
      <w:pPr>
        <w:spacing w:after="0" w:line="240" w:lineRule="auto"/>
        <w:jc w:val="center"/>
        <w:rPr>
          <w:rFonts w:ascii="Times New Roman" w:hAnsi="Times New Roman"/>
          <w:sz w:val="24"/>
          <w:szCs w:val="24"/>
        </w:rPr>
      </w:pPr>
    </w:p>
    <w:p w14:paraId="3BEDA10F" w14:textId="394617D0" w:rsidR="006F7D49" w:rsidRPr="006F7D49" w:rsidRDefault="006F7D49" w:rsidP="00515B1E">
      <w:pPr>
        <w:spacing w:after="0" w:line="240" w:lineRule="auto"/>
        <w:jc w:val="center"/>
        <w:rPr>
          <w:rFonts w:ascii="Times New Roman" w:hAnsi="Times New Roman"/>
          <w:sz w:val="24"/>
          <w:szCs w:val="24"/>
        </w:rPr>
      </w:pPr>
      <w:r w:rsidRPr="006F7D49">
        <w:rPr>
          <w:rFonts w:ascii="Times New Roman" w:hAnsi="Times New Roman"/>
          <w:sz w:val="24"/>
          <w:szCs w:val="24"/>
        </w:rPr>
        <w:t>§ 16</w:t>
      </w:r>
    </w:p>
    <w:p w14:paraId="264893D1" w14:textId="77777777" w:rsidR="006F7D49" w:rsidRPr="006F7D49" w:rsidRDefault="006F7D49" w:rsidP="00515B1E">
      <w:pPr>
        <w:spacing w:after="0" w:line="240" w:lineRule="auto"/>
        <w:jc w:val="both"/>
        <w:rPr>
          <w:rFonts w:ascii="Times New Roman" w:hAnsi="Times New Roman"/>
          <w:sz w:val="24"/>
          <w:szCs w:val="24"/>
        </w:rPr>
      </w:pPr>
    </w:p>
    <w:p w14:paraId="11CB1061" w14:textId="51939F7C" w:rsidR="006F7D49" w:rsidRPr="006F7D49" w:rsidRDefault="006F7D49" w:rsidP="00515B1E">
      <w:pPr>
        <w:spacing w:after="0" w:line="240" w:lineRule="auto"/>
        <w:jc w:val="both"/>
        <w:rPr>
          <w:rFonts w:ascii="Times New Roman" w:hAnsi="Times New Roman"/>
          <w:sz w:val="24"/>
          <w:szCs w:val="24"/>
        </w:rPr>
      </w:pPr>
      <w:r w:rsidRPr="006F7D49">
        <w:rPr>
          <w:rFonts w:ascii="Times New Roman" w:hAnsi="Times New Roman"/>
          <w:sz w:val="24"/>
          <w:szCs w:val="24"/>
        </w:rPr>
        <w:tab/>
        <w:t>(2) Občan obce, který dosáhl věku 18 let, má právo</w:t>
      </w:r>
    </w:p>
    <w:p w14:paraId="275A2C7E" w14:textId="668BFE6F" w:rsidR="00A21CDC" w:rsidRDefault="00A21CDC" w:rsidP="00A21CDC">
      <w:pPr>
        <w:spacing w:after="0" w:line="240" w:lineRule="auto"/>
        <w:jc w:val="center"/>
        <w:rPr>
          <w:rFonts w:ascii="Times New Roman" w:hAnsi="Times New Roman"/>
          <w:sz w:val="24"/>
          <w:szCs w:val="24"/>
        </w:rPr>
      </w:pPr>
      <w:r>
        <w:rPr>
          <w:rFonts w:ascii="Times New Roman" w:hAnsi="Times New Roman"/>
          <w:sz w:val="24"/>
          <w:szCs w:val="24"/>
        </w:rPr>
        <w:t>…</w:t>
      </w:r>
    </w:p>
    <w:p w14:paraId="3D0E31C9" w14:textId="77777777" w:rsidR="006F7D49" w:rsidRPr="006F7D49" w:rsidRDefault="006F7D49" w:rsidP="00515B1E">
      <w:pPr>
        <w:spacing w:after="0" w:line="240" w:lineRule="auto"/>
        <w:jc w:val="both"/>
        <w:rPr>
          <w:rFonts w:ascii="Times New Roman" w:hAnsi="Times New Roman"/>
          <w:sz w:val="24"/>
          <w:szCs w:val="24"/>
        </w:rPr>
      </w:pPr>
      <w:r w:rsidRPr="006F7D49">
        <w:rPr>
          <w:rFonts w:ascii="Times New Roman" w:hAnsi="Times New Roman"/>
          <w:sz w:val="24"/>
          <w:szCs w:val="24"/>
        </w:rPr>
        <w:t>e) nahlížet do rozpočtu obce a do závěrečného účtu obce za uplynulý kalendářní rok, do usnesení a zápisů z jednání zastupitelstva obce, do usnesení rady obce, výborů zastupitelstva obce a komisí rady obce a pořizovat si z nich výpisy,</w:t>
      </w:r>
    </w:p>
    <w:p w14:paraId="509E409D" w14:textId="77777777" w:rsidR="006F7D49" w:rsidRPr="003D3611" w:rsidRDefault="006F7D49" w:rsidP="00515B1E">
      <w:pPr>
        <w:spacing w:after="0" w:line="240" w:lineRule="auto"/>
        <w:jc w:val="both"/>
        <w:rPr>
          <w:rFonts w:ascii="Times New Roman" w:hAnsi="Times New Roman"/>
          <w:strike/>
          <w:sz w:val="24"/>
          <w:szCs w:val="24"/>
        </w:rPr>
      </w:pPr>
      <w:r w:rsidRPr="003D3611">
        <w:rPr>
          <w:rFonts w:ascii="Times New Roman" w:hAnsi="Times New Roman"/>
          <w:strike/>
          <w:sz w:val="24"/>
          <w:szCs w:val="24"/>
        </w:rPr>
        <w:t>f) požadovat projednání určité záležitosti v oblasti samostatné působnosti radou obce nebo zastupitelstvem obce; je-li žádost podepsána nejméně 0,5 % občanů obce, musí být projednána na jejich zasedání nejpozději do 60 dnů, jde-li o působnost zastupitelstva obce, nejpozději do 90 dnů,</w:t>
      </w:r>
    </w:p>
    <w:p w14:paraId="426CDD49" w14:textId="77777777" w:rsidR="006F7D49" w:rsidRPr="003D3611" w:rsidRDefault="006F7D49" w:rsidP="00515B1E">
      <w:pPr>
        <w:spacing w:after="0" w:line="240" w:lineRule="auto"/>
        <w:jc w:val="both"/>
        <w:rPr>
          <w:rFonts w:ascii="Times New Roman" w:hAnsi="Times New Roman"/>
          <w:strike/>
          <w:sz w:val="24"/>
          <w:szCs w:val="24"/>
        </w:rPr>
      </w:pPr>
      <w:r w:rsidRPr="003D3611">
        <w:rPr>
          <w:rFonts w:ascii="Times New Roman" w:hAnsi="Times New Roman"/>
          <w:strike/>
          <w:sz w:val="24"/>
          <w:szCs w:val="24"/>
        </w:rPr>
        <w:t>g) podávat orgánům obce návrhy, připomínky a podněty; orgány obce je vyřizují bezodkladně, nejdéle však do 60 dnů, jde-li o působnost zastupitelstva obce, nejpozději do 90 dnů.</w:t>
      </w:r>
    </w:p>
    <w:p w14:paraId="299A405C" w14:textId="77777777" w:rsidR="00515B1E" w:rsidRPr="003D3611" w:rsidRDefault="00515B1E" w:rsidP="00515B1E">
      <w:pPr>
        <w:spacing w:after="0" w:line="240" w:lineRule="auto"/>
        <w:jc w:val="both"/>
        <w:rPr>
          <w:rFonts w:ascii="Times New Roman" w:hAnsi="Times New Roman"/>
          <w:b/>
          <w:sz w:val="24"/>
          <w:szCs w:val="24"/>
        </w:rPr>
      </w:pPr>
      <w:r w:rsidRPr="003D3611">
        <w:rPr>
          <w:rFonts w:ascii="Times New Roman" w:hAnsi="Times New Roman"/>
          <w:b/>
          <w:sz w:val="24"/>
          <w:szCs w:val="24"/>
        </w:rPr>
        <w:t>f) požadovat projednání určité záležitosti v oblasti samostatné působnosti radou obce nebo zastupitelstvem obce; rada obce na své schůzi konané do 60 dnů ode dne doručení žádosti, nebo jde-li o působnost zastupitelstva obce, zastupitelstvo obce na svém zasedání konaném do 90 dnů ode dne doručení žádosti, musí být se žádostí seznámeny, nebo, je-li žádost podepsána nejméně 1 % občanů obce, musí žádost věcně projednat,</w:t>
      </w:r>
    </w:p>
    <w:p w14:paraId="657204D2" w14:textId="5CC26B35" w:rsidR="006F7D49" w:rsidRDefault="00515B1E" w:rsidP="00515B1E">
      <w:pPr>
        <w:spacing w:after="0" w:line="240" w:lineRule="auto"/>
        <w:jc w:val="both"/>
        <w:rPr>
          <w:rFonts w:ascii="Times New Roman" w:hAnsi="Times New Roman"/>
          <w:sz w:val="24"/>
          <w:szCs w:val="24"/>
        </w:rPr>
      </w:pPr>
      <w:r w:rsidRPr="003D3611">
        <w:rPr>
          <w:rFonts w:ascii="Times New Roman" w:hAnsi="Times New Roman"/>
          <w:b/>
          <w:sz w:val="24"/>
          <w:szCs w:val="24"/>
        </w:rPr>
        <w:t>g) podávat starostovi obce nebo obecnímu úřadu podněty v oblasti samostatné působnosti; podněty musí být bezodkladně, nejdéle však do 30 dnů, vyřízeny a o způsobu jejich vyřízení musí být občan obce vyrozuměn.</w:t>
      </w:r>
      <w:r w:rsidR="006F7D49" w:rsidRPr="00515B1E">
        <w:rPr>
          <w:rFonts w:ascii="Times New Roman" w:hAnsi="Times New Roman"/>
          <w:sz w:val="24"/>
          <w:szCs w:val="24"/>
        </w:rPr>
        <w:t xml:space="preserve"> </w:t>
      </w:r>
    </w:p>
    <w:p w14:paraId="4DF4832B" w14:textId="77777777" w:rsidR="00515B1E" w:rsidRPr="00515B1E" w:rsidRDefault="00515B1E" w:rsidP="00515B1E">
      <w:pPr>
        <w:spacing w:after="0" w:line="240" w:lineRule="auto"/>
        <w:jc w:val="both"/>
        <w:rPr>
          <w:rFonts w:ascii="Times New Roman" w:hAnsi="Times New Roman"/>
          <w:sz w:val="24"/>
          <w:szCs w:val="24"/>
        </w:rPr>
      </w:pPr>
    </w:p>
    <w:p w14:paraId="2DFCFA79" w14:textId="51AF6A73" w:rsidR="006D7131" w:rsidRPr="006F7D49" w:rsidRDefault="006F7D49" w:rsidP="00515B1E">
      <w:pPr>
        <w:spacing w:after="0" w:line="240" w:lineRule="auto"/>
        <w:jc w:val="both"/>
        <w:rPr>
          <w:rFonts w:ascii="Times New Roman" w:hAnsi="Times New Roman"/>
          <w:sz w:val="24"/>
          <w:szCs w:val="24"/>
        </w:rPr>
      </w:pPr>
      <w:r w:rsidRPr="006F7D49">
        <w:rPr>
          <w:rFonts w:ascii="Times New Roman" w:hAnsi="Times New Roman"/>
          <w:sz w:val="24"/>
          <w:szCs w:val="24"/>
        </w:rPr>
        <w:tab/>
      </w:r>
    </w:p>
    <w:p w14:paraId="1BFF8D44" w14:textId="77777777" w:rsidR="001A0824" w:rsidRDefault="001A0824" w:rsidP="00366CCC">
      <w:pPr>
        <w:spacing w:after="0" w:line="240" w:lineRule="auto"/>
        <w:jc w:val="center"/>
        <w:rPr>
          <w:rFonts w:ascii="Times New Roman" w:hAnsi="Times New Roman"/>
          <w:sz w:val="24"/>
          <w:szCs w:val="24"/>
        </w:rPr>
      </w:pPr>
    </w:p>
    <w:p w14:paraId="5D21BCDC" w14:textId="77777777" w:rsidR="0085711A" w:rsidRPr="000C6241" w:rsidRDefault="00DB04C0" w:rsidP="00366CCC">
      <w:pPr>
        <w:spacing w:after="0" w:line="240" w:lineRule="auto"/>
        <w:jc w:val="center"/>
        <w:rPr>
          <w:rFonts w:ascii="Times New Roman" w:hAnsi="Times New Roman"/>
          <w:sz w:val="24"/>
          <w:szCs w:val="24"/>
        </w:rPr>
      </w:pPr>
      <w:r w:rsidRPr="000C6241">
        <w:rPr>
          <w:rFonts w:ascii="Times New Roman" w:hAnsi="Times New Roman"/>
          <w:sz w:val="24"/>
          <w:szCs w:val="24"/>
        </w:rPr>
        <w:t>§ 49</w:t>
      </w:r>
    </w:p>
    <w:p w14:paraId="72573A02" w14:textId="77777777" w:rsidR="00F16DBD" w:rsidRPr="000C6241" w:rsidRDefault="00F16DBD" w:rsidP="00366CCC">
      <w:pPr>
        <w:spacing w:after="0" w:line="240" w:lineRule="auto"/>
        <w:jc w:val="center"/>
        <w:rPr>
          <w:rFonts w:ascii="Times New Roman" w:hAnsi="Times New Roman"/>
          <w:sz w:val="24"/>
          <w:szCs w:val="24"/>
        </w:rPr>
      </w:pPr>
    </w:p>
    <w:p w14:paraId="175942C2" w14:textId="46D127B1" w:rsidR="0085711A" w:rsidRPr="000C6241" w:rsidRDefault="0085711A" w:rsidP="00366CCC">
      <w:pPr>
        <w:spacing w:after="0" w:line="240" w:lineRule="auto"/>
        <w:ind w:firstLine="709"/>
        <w:jc w:val="both"/>
        <w:rPr>
          <w:rFonts w:ascii="Times New Roman" w:hAnsi="Times New Roman"/>
          <w:sz w:val="24"/>
          <w:szCs w:val="24"/>
        </w:rPr>
      </w:pPr>
      <w:r w:rsidRPr="000C6241">
        <w:rPr>
          <w:rFonts w:ascii="Times New Roman" w:hAnsi="Times New Roman"/>
          <w:sz w:val="24"/>
          <w:szCs w:val="24"/>
        </w:rPr>
        <w:t>(4) Svazek obcí nabývá právní osobnosti zápisem do r</w:t>
      </w:r>
      <w:r w:rsidR="009E77DA" w:rsidRPr="000C6241">
        <w:rPr>
          <w:rFonts w:ascii="Times New Roman" w:hAnsi="Times New Roman"/>
          <w:sz w:val="24"/>
          <w:szCs w:val="24"/>
        </w:rPr>
        <w:t>ejstříku svazků obcí vedeného u </w:t>
      </w:r>
      <w:r w:rsidRPr="000C6241">
        <w:rPr>
          <w:rFonts w:ascii="Times New Roman" w:hAnsi="Times New Roman"/>
          <w:sz w:val="24"/>
          <w:szCs w:val="24"/>
        </w:rPr>
        <w:t>krajského úřadu příslušného podle sídla svazku obcí. Do rejstříku svazků obcí se zapisuje den vzniku svazku obcí, den jeho zrušení s uvedením právního d</w:t>
      </w:r>
      <w:r w:rsidR="009E77DA" w:rsidRPr="000C6241">
        <w:rPr>
          <w:rFonts w:ascii="Times New Roman" w:hAnsi="Times New Roman"/>
          <w:sz w:val="24"/>
          <w:szCs w:val="24"/>
        </w:rPr>
        <w:t>ůvodu, den jeho zániku, název a </w:t>
      </w:r>
      <w:r w:rsidRPr="000C6241">
        <w:rPr>
          <w:rFonts w:ascii="Times New Roman" w:hAnsi="Times New Roman"/>
          <w:sz w:val="24"/>
          <w:szCs w:val="24"/>
        </w:rPr>
        <w:t>sídlo svazku obcí, identifikační číslo osoby svazku obcí poskytnuté správcem základního registru právnických osob, podnikajících fyzických osob a orgánů veřejné moci, předmět činnosti svazku obcí, orgány, kterými svazek obcí jedná, a jméno, příjmení a adresa bydliště osob vykonávajících jejich působnost spolu s uvedením způsobu, jakým tento orgán svazek obcí zastupuje, údaje o dni vzniku nebo zániku jejich funkce</w:t>
      </w:r>
      <w:r w:rsidRPr="000C6241">
        <w:rPr>
          <w:rFonts w:ascii="Times New Roman" w:hAnsi="Times New Roman"/>
          <w:strike/>
          <w:sz w:val="24"/>
          <w:szCs w:val="24"/>
        </w:rPr>
        <w:t>; rejstřík svazků obcí je veřejný rejstřík, přičemž jeho součástí je sbírka listin, v níž jsou uloženy smlouva o vytvoření svazku obcí spolu se stanovami a změny těchto dokumentů</w:t>
      </w:r>
      <w:r w:rsidR="002420C9" w:rsidRPr="000C6241">
        <w:rPr>
          <w:rFonts w:ascii="Times New Roman" w:hAnsi="Times New Roman"/>
          <w:b/>
          <w:sz w:val="24"/>
          <w:szCs w:val="24"/>
        </w:rPr>
        <w:t>,</w:t>
      </w:r>
      <w:r w:rsidRPr="000C6241">
        <w:rPr>
          <w:rFonts w:ascii="Times New Roman" w:hAnsi="Times New Roman"/>
          <w:sz w:val="24"/>
          <w:szCs w:val="24"/>
        </w:rPr>
        <w:t xml:space="preserve"> </w:t>
      </w:r>
      <w:r w:rsidRPr="000C6241">
        <w:rPr>
          <w:rFonts w:ascii="Times New Roman" w:hAnsi="Times New Roman"/>
          <w:b/>
          <w:sz w:val="24"/>
          <w:szCs w:val="24"/>
        </w:rPr>
        <w:t xml:space="preserve">a členské obce svazku obcí, včetně údaje o </w:t>
      </w:r>
      <w:r w:rsidR="00311A1C" w:rsidRPr="000C6241">
        <w:rPr>
          <w:rFonts w:ascii="Times New Roman" w:hAnsi="Times New Roman"/>
          <w:b/>
          <w:sz w:val="24"/>
          <w:szCs w:val="24"/>
        </w:rPr>
        <w:t xml:space="preserve">dni </w:t>
      </w:r>
      <w:r w:rsidRPr="000C6241">
        <w:rPr>
          <w:rFonts w:ascii="Times New Roman" w:hAnsi="Times New Roman"/>
          <w:b/>
          <w:sz w:val="24"/>
          <w:szCs w:val="24"/>
        </w:rPr>
        <w:t>vzniku a zániku jejich členství</w:t>
      </w:r>
      <w:r w:rsidRPr="000C6241">
        <w:rPr>
          <w:rFonts w:ascii="Times New Roman" w:hAnsi="Times New Roman"/>
          <w:sz w:val="24"/>
          <w:szCs w:val="24"/>
        </w:rPr>
        <w:t>.</w:t>
      </w:r>
      <w:r w:rsidRPr="000C6241">
        <w:rPr>
          <w:rFonts w:ascii="Times New Roman" w:hAnsi="Times New Roman"/>
          <w:b/>
          <w:sz w:val="24"/>
          <w:szCs w:val="24"/>
        </w:rPr>
        <w:t xml:space="preserve"> Do rejstříku svazků obcí se dále zapíše údaj o postavení svazku </w:t>
      </w:r>
      <w:r w:rsidR="00B355C2" w:rsidRPr="000C6241">
        <w:rPr>
          <w:rFonts w:ascii="Times New Roman" w:hAnsi="Times New Roman"/>
          <w:b/>
          <w:sz w:val="24"/>
          <w:szCs w:val="24"/>
        </w:rPr>
        <w:t xml:space="preserve">obcí </w:t>
      </w:r>
      <w:r w:rsidRPr="000C6241">
        <w:rPr>
          <w:rFonts w:ascii="Times New Roman" w:hAnsi="Times New Roman"/>
          <w:b/>
          <w:sz w:val="24"/>
          <w:szCs w:val="24"/>
        </w:rPr>
        <w:t xml:space="preserve">jako společenství obcí, den </w:t>
      </w:r>
      <w:r w:rsidR="00311A1C" w:rsidRPr="000C6241">
        <w:rPr>
          <w:rFonts w:ascii="Times New Roman" w:hAnsi="Times New Roman"/>
          <w:b/>
          <w:sz w:val="24"/>
          <w:szCs w:val="24"/>
        </w:rPr>
        <w:t xml:space="preserve">nabytí </w:t>
      </w:r>
      <w:r w:rsidRPr="000C6241">
        <w:rPr>
          <w:rFonts w:ascii="Times New Roman" w:hAnsi="Times New Roman"/>
          <w:b/>
          <w:sz w:val="24"/>
          <w:szCs w:val="24"/>
        </w:rPr>
        <w:t>tohoto postavení a</w:t>
      </w:r>
      <w:r w:rsidR="00117789" w:rsidRPr="000C6241">
        <w:rPr>
          <w:rFonts w:ascii="Times New Roman" w:hAnsi="Times New Roman"/>
          <w:b/>
          <w:sz w:val="24"/>
          <w:szCs w:val="24"/>
        </w:rPr>
        <w:t> </w:t>
      </w:r>
      <w:r w:rsidRPr="000C6241">
        <w:rPr>
          <w:rFonts w:ascii="Times New Roman" w:hAnsi="Times New Roman"/>
          <w:b/>
          <w:sz w:val="24"/>
          <w:szCs w:val="24"/>
        </w:rPr>
        <w:t>den zrušení tohoto postavení. Rejstřík svazků obcí je veřejný rejstřík</w:t>
      </w:r>
      <w:r w:rsidR="007320E6" w:rsidRPr="000C6241">
        <w:rPr>
          <w:rFonts w:ascii="Times New Roman" w:hAnsi="Times New Roman"/>
          <w:b/>
          <w:sz w:val="24"/>
          <w:szCs w:val="24"/>
        </w:rPr>
        <w:t>;</w:t>
      </w:r>
      <w:r w:rsidRPr="000C6241">
        <w:rPr>
          <w:rFonts w:ascii="Times New Roman" w:hAnsi="Times New Roman"/>
          <w:b/>
          <w:sz w:val="24"/>
          <w:szCs w:val="24"/>
        </w:rPr>
        <w:t xml:space="preserve"> jeho součástí je sbírka listin, v níž jsou uloženy smlouva o vytvoření svazku obcí spolu se stanovami a</w:t>
      </w:r>
      <w:r w:rsidR="007320E6" w:rsidRPr="000C6241">
        <w:rPr>
          <w:rFonts w:ascii="Times New Roman" w:hAnsi="Times New Roman"/>
          <w:b/>
          <w:sz w:val="24"/>
          <w:szCs w:val="24"/>
        </w:rPr>
        <w:t> </w:t>
      </w:r>
      <w:r w:rsidRPr="000C6241">
        <w:rPr>
          <w:rFonts w:ascii="Times New Roman" w:hAnsi="Times New Roman"/>
          <w:b/>
          <w:sz w:val="24"/>
          <w:szCs w:val="24"/>
        </w:rPr>
        <w:t>změny těchto dokumentů.</w:t>
      </w:r>
      <w:r w:rsidRPr="000C6241">
        <w:rPr>
          <w:rFonts w:ascii="Times New Roman" w:hAnsi="Times New Roman"/>
          <w:sz w:val="24"/>
          <w:szCs w:val="24"/>
        </w:rPr>
        <w:t xml:space="preserve"> Krajský úřad vede rejstřík svazků obcí v přenesené působnosti.</w:t>
      </w:r>
    </w:p>
    <w:p w14:paraId="5662D2D5" w14:textId="77777777" w:rsidR="00366CCC" w:rsidRPr="000C6241" w:rsidRDefault="00366CCC" w:rsidP="00366CCC">
      <w:pPr>
        <w:spacing w:after="0" w:line="240" w:lineRule="auto"/>
        <w:ind w:firstLine="709"/>
        <w:jc w:val="both"/>
        <w:rPr>
          <w:rFonts w:ascii="Times New Roman" w:hAnsi="Times New Roman"/>
          <w:sz w:val="24"/>
          <w:szCs w:val="24"/>
        </w:rPr>
      </w:pPr>
    </w:p>
    <w:p w14:paraId="283F24B9" w14:textId="77777777" w:rsidR="0085711A" w:rsidRPr="000C6241" w:rsidRDefault="0085711A" w:rsidP="00366CCC">
      <w:pPr>
        <w:spacing w:after="0" w:line="240" w:lineRule="auto"/>
        <w:ind w:firstLine="709"/>
        <w:jc w:val="both"/>
        <w:rPr>
          <w:rFonts w:ascii="Times New Roman" w:hAnsi="Times New Roman"/>
          <w:b/>
          <w:sz w:val="24"/>
          <w:szCs w:val="24"/>
        </w:rPr>
      </w:pPr>
      <w:r w:rsidRPr="000C6241">
        <w:rPr>
          <w:rFonts w:ascii="Times New Roman" w:hAnsi="Times New Roman"/>
          <w:sz w:val="24"/>
          <w:szCs w:val="24"/>
        </w:rPr>
        <w:t xml:space="preserve">(5) K návrhu na zápis do rejstříku svazků obcí se přikládá smlouva o vytvoření svazku obcí spolu se stanovami; součástí této smlouvy nebo stanov je také určení, kdo jsou první </w:t>
      </w:r>
      <w:r w:rsidRPr="000C6241">
        <w:rPr>
          <w:rFonts w:ascii="Times New Roman" w:hAnsi="Times New Roman"/>
          <w:sz w:val="24"/>
          <w:szCs w:val="24"/>
        </w:rPr>
        <w:lastRenderedPageBreak/>
        <w:t xml:space="preserve">členové statutárního orgánu. Návrh podává osoba zmocněná obcemi, které jsou členy svazku obcí. </w:t>
      </w:r>
      <w:r w:rsidRPr="000C6241">
        <w:rPr>
          <w:rFonts w:ascii="Times New Roman" w:hAnsi="Times New Roman"/>
          <w:b/>
          <w:sz w:val="24"/>
          <w:szCs w:val="24"/>
        </w:rPr>
        <w:t>Návrh změn údajů zapisovaných do rejstříku svazků obcí podává svazek obcí.</w:t>
      </w:r>
    </w:p>
    <w:p w14:paraId="1970A3E7" w14:textId="77777777" w:rsidR="0085711A" w:rsidRPr="000C6241" w:rsidRDefault="0085711A" w:rsidP="00366CCC">
      <w:pPr>
        <w:spacing w:after="0" w:line="240" w:lineRule="auto"/>
        <w:jc w:val="center"/>
        <w:rPr>
          <w:rFonts w:ascii="Times New Roman" w:hAnsi="Times New Roman"/>
          <w:b/>
          <w:sz w:val="24"/>
          <w:szCs w:val="24"/>
        </w:rPr>
      </w:pPr>
    </w:p>
    <w:p w14:paraId="114C8E77" w14:textId="77777777" w:rsidR="00DB04C0" w:rsidRPr="000C6241" w:rsidRDefault="001476C7"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Společenství obcí</w:t>
      </w:r>
    </w:p>
    <w:p w14:paraId="410231E3" w14:textId="77777777" w:rsidR="00366CCC" w:rsidRPr="000C6241" w:rsidRDefault="00366CCC" w:rsidP="00366CCC">
      <w:pPr>
        <w:spacing w:after="0" w:line="240" w:lineRule="auto"/>
        <w:jc w:val="center"/>
        <w:rPr>
          <w:rFonts w:ascii="Times New Roman" w:hAnsi="Times New Roman"/>
          <w:b/>
          <w:sz w:val="24"/>
          <w:szCs w:val="24"/>
        </w:rPr>
      </w:pPr>
    </w:p>
    <w:p w14:paraId="0C40B652" w14:textId="77777777" w:rsidR="00DB04C0" w:rsidRPr="000C6241" w:rsidRDefault="00DB04C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53a</w:t>
      </w:r>
    </w:p>
    <w:p w14:paraId="299F2E00" w14:textId="77777777" w:rsidR="00366CCC" w:rsidRPr="000C6241" w:rsidRDefault="00366CCC" w:rsidP="00366CCC">
      <w:pPr>
        <w:spacing w:after="0" w:line="240" w:lineRule="auto"/>
        <w:jc w:val="center"/>
        <w:rPr>
          <w:rFonts w:ascii="Times New Roman" w:hAnsi="Times New Roman"/>
          <w:b/>
          <w:sz w:val="24"/>
          <w:szCs w:val="24"/>
        </w:rPr>
      </w:pPr>
    </w:p>
    <w:p w14:paraId="5AB4710B" w14:textId="248116D3"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(1) Obce ve správním obvodu obce s rozšířenou působností se mohou sdružit do </w:t>
      </w:r>
      <w:r w:rsidR="00B355C2" w:rsidRPr="000C6241">
        <w:rPr>
          <w:rFonts w:ascii="Times New Roman" w:hAnsi="Times New Roman"/>
          <w:b/>
          <w:sz w:val="24"/>
          <w:szCs w:val="24"/>
        </w:rPr>
        <w:t xml:space="preserve">svazku obcí, který má postavení </w:t>
      </w:r>
      <w:r w:rsidRPr="000C6241">
        <w:rPr>
          <w:rFonts w:ascii="Times New Roman" w:hAnsi="Times New Roman"/>
          <w:b/>
          <w:sz w:val="24"/>
          <w:szCs w:val="24"/>
        </w:rPr>
        <w:t>společenství obcí</w:t>
      </w:r>
      <w:r w:rsidR="00B355C2" w:rsidRPr="000C6241">
        <w:rPr>
          <w:rFonts w:ascii="Times New Roman" w:hAnsi="Times New Roman"/>
          <w:b/>
          <w:sz w:val="24"/>
          <w:szCs w:val="24"/>
        </w:rPr>
        <w:t xml:space="preserve"> (dále jen „společenství obcí“)</w:t>
      </w:r>
      <w:r w:rsidRPr="000C6241">
        <w:rPr>
          <w:rFonts w:ascii="Times New Roman" w:hAnsi="Times New Roman"/>
          <w:b/>
          <w:sz w:val="24"/>
          <w:szCs w:val="24"/>
        </w:rPr>
        <w:t>.</w:t>
      </w:r>
    </w:p>
    <w:p w14:paraId="576191EE" w14:textId="77777777" w:rsidR="00366CCC" w:rsidRPr="000C6241" w:rsidRDefault="00366CCC" w:rsidP="00366CCC">
      <w:pPr>
        <w:spacing w:after="0" w:line="240" w:lineRule="auto"/>
        <w:ind w:firstLine="709"/>
        <w:jc w:val="both"/>
        <w:rPr>
          <w:rFonts w:ascii="Times New Roman" w:hAnsi="Times New Roman"/>
          <w:b/>
          <w:sz w:val="24"/>
          <w:szCs w:val="24"/>
        </w:rPr>
      </w:pPr>
    </w:p>
    <w:p w14:paraId="5528369E" w14:textId="77777777"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(2) Obec může být členem pouze jednoho společenství obcí.</w:t>
      </w:r>
    </w:p>
    <w:p w14:paraId="02C43F77" w14:textId="77777777" w:rsidR="009E77DA" w:rsidRPr="000C6241" w:rsidRDefault="009E77DA" w:rsidP="00366CCC">
      <w:pPr>
        <w:spacing w:after="0" w:line="240" w:lineRule="auto"/>
        <w:ind w:firstLine="709"/>
        <w:jc w:val="both"/>
        <w:rPr>
          <w:rFonts w:ascii="Times New Roman" w:hAnsi="Times New Roman"/>
          <w:b/>
          <w:sz w:val="24"/>
          <w:szCs w:val="24"/>
        </w:rPr>
      </w:pPr>
    </w:p>
    <w:p w14:paraId="3DC37992" w14:textId="77777777" w:rsidR="00DB04C0" w:rsidRPr="000C6241" w:rsidRDefault="00DB04C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53b</w:t>
      </w:r>
    </w:p>
    <w:p w14:paraId="0F1B9882" w14:textId="77777777" w:rsidR="00366CCC" w:rsidRPr="000C6241" w:rsidRDefault="00366CCC" w:rsidP="00366CCC">
      <w:pPr>
        <w:spacing w:after="0" w:line="240" w:lineRule="auto"/>
        <w:jc w:val="center"/>
        <w:rPr>
          <w:rFonts w:ascii="Times New Roman" w:hAnsi="Times New Roman"/>
          <w:b/>
          <w:sz w:val="24"/>
          <w:szCs w:val="24"/>
        </w:rPr>
      </w:pPr>
    </w:p>
    <w:p w14:paraId="30B65BC4" w14:textId="0D25965B" w:rsidR="00DB04C0" w:rsidRPr="000C6241" w:rsidRDefault="00FB5041"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Postavení s</w:t>
      </w:r>
      <w:r w:rsidR="00DB04C0" w:rsidRPr="000C6241">
        <w:rPr>
          <w:rFonts w:ascii="Times New Roman" w:hAnsi="Times New Roman"/>
          <w:b/>
          <w:sz w:val="24"/>
          <w:szCs w:val="24"/>
        </w:rPr>
        <w:t xml:space="preserve">polečenství obcí může </w:t>
      </w:r>
      <w:r w:rsidRPr="000C6241">
        <w:rPr>
          <w:rFonts w:ascii="Times New Roman" w:hAnsi="Times New Roman"/>
          <w:b/>
          <w:sz w:val="24"/>
          <w:szCs w:val="24"/>
        </w:rPr>
        <w:t>na</w:t>
      </w:r>
      <w:r w:rsidR="00DB04C0" w:rsidRPr="000C6241">
        <w:rPr>
          <w:rFonts w:ascii="Times New Roman" w:hAnsi="Times New Roman"/>
          <w:b/>
          <w:sz w:val="24"/>
          <w:szCs w:val="24"/>
        </w:rPr>
        <w:t xml:space="preserve">být svazek obcí, </w:t>
      </w:r>
    </w:p>
    <w:p w14:paraId="424E32EF" w14:textId="09CE2650" w:rsidR="00117789" w:rsidRPr="000C6241" w:rsidRDefault="00CC6A53" w:rsidP="00117789">
      <w:pPr>
        <w:pStyle w:val="Odstavecseseznamem"/>
        <w:numPr>
          <w:ilvl w:val="0"/>
          <w:numId w:val="5"/>
        </w:numPr>
        <w:spacing w:after="0" w:line="240" w:lineRule="auto"/>
        <w:jc w:val="both"/>
        <w:rPr>
          <w:rFonts w:ascii="Times New Roman" w:hAnsi="Times New Roman"/>
          <w:b/>
          <w:sz w:val="24"/>
          <w:szCs w:val="24"/>
        </w:rPr>
      </w:pPr>
      <w:r w:rsidRPr="000C6241">
        <w:rPr>
          <w:rFonts w:ascii="Times New Roman" w:hAnsi="Times New Roman"/>
          <w:b/>
          <w:sz w:val="24"/>
          <w:szCs w:val="24"/>
        </w:rPr>
        <w:t xml:space="preserve">jehož členy </w:t>
      </w:r>
      <w:r>
        <w:rPr>
          <w:rFonts w:ascii="Times New Roman" w:hAnsi="Times New Roman"/>
          <w:b/>
          <w:sz w:val="24"/>
          <w:szCs w:val="24"/>
        </w:rPr>
        <w:t xml:space="preserve">je alespoň 20 obcí, nebo </w:t>
      </w:r>
      <w:r w:rsidRPr="000C6241">
        <w:rPr>
          <w:rFonts w:ascii="Times New Roman" w:hAnsi="Times New Roman"/>
          <w:b/>
          <w:sz w:val="24"/>
          <w:szCs w:val="24"/>
        </w:rPr>
        <w:t xml:space="preserve">alespoň tři pětiny všech obcí ze správního obvodu obce s rozšířenou působností, jestliže se v tomto správním obvodu nachází </w:t>
      </w:r>
      <w:r>
        <w:rPr>
          <w:rFonts w:ascii="Times New Roman" w:hAnsi="Times New Roman"/>
          <w:b/>
          <w:sz w:val="24"/>
          <w:szCs w:val="24"/>
        </w:rPr>
        <w:t>méně</w:t>
      </w:r>
      <w:r w:rsidRPr="000C6241">
        <w:rPr>
          <w:rFonts w:ascii="Times New Roman" w:hAnsi="Times New Roman"/>
          <w:b/>
          <w:sz w:val="24"/>
          <w:szCs w:val="24"/>
        </w:rPr>
        <w:t xml:space="preserve"> než 30 obcí</w:t>
      </w:r>
      <w:r w:rsidR="008F426C" w:rsidRPr="000C6241">
        <w:rPr>
          <w:rFonts w:ascii="Times New Roman" w:hAnsi="Times New Roman"/>
          <w:b/>
          <w:sz w:val="24"/>
          <w:szCs w:val="24"/>
        </w:rPr>
        <w:t xml:space="preserve"> a</w:t>
      </w:r>
    </w:p>
    <w:p w14:paraId="1155BFEE" w14:textId="4D04D364" w:rsidR="00DB04C0" w:rsidRPr="000C6241" w:rsidRDefault="00DB04C0" w:rsidP="00117789">
      <w:pPr>
        <w:pStyle w:val="Odstavecseseznamem"/>
        <w:numPr>
          <w:ilvl w:val="0"/>
          <w:numId w:val="5"/>
        </w:numPr>
        <w:spacing w:after="0" w:line="240" w:lineRule="auto"/>
        <w:jc w:val="both"/>
        <w:rPr>
          <w:rFonts w:ascii="Times New Roman" w:hAnsi="Times New Roman"/>
          <w:b/>
          <w:sz w:val="24"/>
          <w:szCs w:val="24"/>
        </w:rPr>
      </w:pPr>
      <w:r w:rsidRPr="000C6241">
        <w:rPr>
          <w:rFonts w:ascii="Times New Roman" w:hAnsi="Times New Roman"/>
          <w:b/>
          <w:sz w:val="24"/>
          <w:szCs w:val="24"/>
        </w:rPr>
        <w:t>který ve stanovách uvede, že je společenstvím obcí.</w:t>
      </w:r>
    </w:p>
    <w:p w14:paraId="21B0D120" w14:textId="44BCE863" w:rsidR="00DB04C0" w:rsidRPr="000C6241" w:rsidRDefault="00DB04C0" w:rsidP="00366CCC">
      <w:pPr>
        <w:spacing w:after="0" w:line="240" w:lineRule="auto"/>
        <w:jc w:val="both"/>
        <w:rPr>
          <w:rFonts w:ascii="Times New Roman" w:hAnsi="Times New Roman"/>
          <w:b/>
          <w:sz w:val="24"/>
          <w:szCs w:val="24"/>
        </w:rPr>
      </w:pPr>
    </w:p>
    <w:p w14:paraId="17536CEE" w14:textId="77777777" w:rsidR="00DB04C0" w:rsidRPr="000C6241" w:rsidRDefault="00DB04C0" w:rsidP="007320E6">
      <w:pPr>
        <w:keepNext/>
        <w:spacing w:after="0" w:line="240" w:lineRule="auto"/>
        <w:jc w:val="center"/>
        <w:rPr>
          <w:rFonts w:ascii="Times New Roman" w:hAnsi="Times New Roman"/>
          <w:b/>
          <w:sz w:val="24"/>
          <w:szCs w:val="24"/>
        </w:rPr>
      </w:pPr>
      <w:r w:rsidRPr="000C6241">
        <w:rPr>
          <w:rFonts w:ascii="Times New Roman" w:hAnsi="Times New Roman"/>
          <w:b/>
          <w:sz w:val="24"/>
          <w:szCs w:val="24"/>
        </w:rPr>
        <w:t>§ 53c</w:t>
      </w:r>
    </w:p>
    <w:p w14:paraId="768691B1" w14:textId="77777777" w:rsidR="00366CCC" w:rsidRPr="000C6241" w:rsidRDefault="00366CCC" w:rsidP="007320E6">
      <w:pPr>
        <w:keepNext/>
        <w:spacing w:after="0" w:line="240" w:lineRule="auto"/>
        <w:jc w:val="center"/>
        <w:rPr>
          <w:rFonts w:ascii="Times New Roman" w:hAnsi="Times New Roman"/>
          <w:b/>
          <w:sz w:val="24"/>
          <w:szCs w:val="24"/>
        </w:rPr>
      </w:pPr>
    </w:p>
    <w:p w14:paraId="23902C16" w14:textId="1D8FF626" w:rsidR="00DB04C0" w:rsidRPr="000C6241" w:rsidRDefault="00DB04C0" w:rsidP="007320E6">
      <w:pPr>
        <w:keepNext/>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(1) Svazek obcí nabývá postavení společenství obcí zápisem této skutečnosti do rejstříku svazků obcí (§ 49 odst. 4). Návrh </w:t>
      </w:r>
      <w:r w:rsidR="00B355C2" w:rsidRPr="000C6241">
        <w:rPr>
          <w:rFonts w:ascii="Times New Roman" w:hAnsi="Times New Roman"/>
          <w:b/>
          <w:sz w:val="24"/>
          <w:szCs w:val="24"/>
        </w:rPr>
        <w:t xml:space="preserve">na zápis </w:t>
      </w:r>
      <w:r w:rsidRPr="000C6241">
        <w:rPr>
          <w:rFonts w:ascii="Times New Roman" w:hAnsi="Times New Roman"/>
          <w:b/>
          <w:sz w:val="24"/>
          <w:szCs w:val="24"/>
        </w:rPr>
        <w:t>podává svazek obcí. K</w:t>
      </w:r>
      <w:r w:rsidR="00117789" w:rsidRPr="000C6241">
        <w:rPr>
          <w:rFonts w:ascii="Times New Roman" w:hAnsi="Times New Roman"/>
          <w:b/>
          <w:sz w:val="24"/>
          <w:szCs w:val="24"/>
        </w:rPr>
        <w:t> </w:t>
      </w:r>
      <w:r w:rsidRPr="000C6241">
        <w:rPr>
          <w:rFonts w:ascii="Times New Roman" w:hAnsi="Times New Roman"/>
          <w:b/>
          <w:sz w:val="24"/>
          <w:szCs w:val="24"/>
        </w:rPr>
        <w:t xml:space="preserve">návrhu </w:t>
      </w:r>
      <w:r w:rsidR="007320E6" w:rsidRPr="000C6241">
        <w:rPr>
          <w:rFonts w:ascii="Times New Roman" w:hAnsi="Times New Roman"/>
          <w:b/>
          <w:sz w:val="24"/>
          <w:szCs w:val="24"/>
        </w:rPr>
        <w:t xml:space="preserve">na zápis </w:t>
      </w:r>
      <w:r w:rsidRPr="000C6241">
        <w:rPr>
          <w:rFonts w:ascii="Times New Roman" w:hAnsi="Times New Roman"/>
          <w:b/>
          <w:sz w:val="24"/>
          <w:szCs w:val="24"/>
        </w:rPr>
        <w:t>přiloží dokumenty prokazujíc</w:t>
      </w:r>
      <w:r w:rsidR="001476C7" w:rsidRPr="000C6241">
        <w:rPr>
          <w:rFonts w:ascii="Times New Roman" w:hAnsi="Times New Roman"/>
          <w:b/>
          <w:sz w:val="24"/>
          <w:szCs w:val="24"/>
        </w:rPr>
        <w:t>í splnění podmínek podle § 53b.</w:t>
      </w:r>
    </w:p>
    <w:p w14:paraId="6CF81A56" w14:textId="7D9198F6" w:rsidR="00366CCC" w:rsidRPr="000C6241" w:rsidRDefault="00366CCC" w:rsidP="00366CCC">
      <w:pPr>
        <w:spacing w:after="0" w:line="240" w:lineRule="auto"/>
        <w:ind w:firstLine="709"/>
        <w:jc w:val="both"/>
        <w:rPr>
          <w:rFonts w:ascii="Times New Roman" w:hAnsi="Times New Roman"/>
          <w:b/>
          <w:sz w:val="24"/>
          <w:szCs w:val="24"/>
        </w:rPr>
      </w:pPr>
    </w:p>
    <w:p w14:paraId="5EBB9756" w14:textId="36B122EC" w:rsidR="00B7082F" w:rsidRPr="000C6241" w:rsidRDefault="00B7082F" w:rsidP="00B7082F">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(2) Název společenství obcí obsahuje označení „společenství obcí“, které může být nahrazeno zkratkou „</w:t>
      </w:r>
      <w:proofErr w:type="spellStart"/>
      <w:r w:rsidRPr="000C6241">
        <w:rPr>
          <w:rFonts w:ascii="Times New Roman" w:hAnsi="Times New Roman"/>
          <w:b/>
          <w:sz w:val="24"/>
          <w:szCs w:val="24"/>
        </w:rPr>
        <w:t>s.o</w:t>
      </w:r>
      <w:proofErr w:type="spellEnd"/>
      <w:r w:rsidRPr="000C6241">
        <w:rPr>
          <w:rFonts w:ascii="Times New Roman" w:hAnsi="Times New Roman"/>
          <w:b/>
          <w:sz w:val="24"/>
          <w:szCs w:val="24"/>
        </w:rPr>
        <w:t>.“.</w:t>
      </w:r>
    </w:p>
    <w:p w14:paraId="55A61D83" w14:textId="6683A44E" w:rsidR="00B7082F" w:rsidRPr="000C6241" w:rsidRDefault="00B7082F"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 </w:t>
      </w:r>
    </w:p>
    <w:p w14:paraId="22E8A862" w14:textId="7C3B1F42" w:rsidR="00DB04C0" w:rsidRPr="000C6241" w:rsidRDefault="00DB04C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53</w:t>
      </w:r>
      <w:r w:rsidR="00B7082F" w:rsidRPr="000C6241">
        <w:rPr>
          <w:rFonts w:ascii="Times New Roman" w:hAnsi="Times New Roman"/>
          <w:b/>
          <w:sz w:val="24"/>
          <w:szCs w:val="24"/>
        </w:rPr>
        <w:t>d</w:t>
      </w:r>
    </w:p>
    <w:p w14:paraId="52907FE8" w14:textId="77777777" w:rsidR="00366CCC" w:rsidRPr="000C6241" w:rsidRDefault="00366CCC" w:rsidP="00366CCC">
      <w:pPr>
        <w:spacing w:after="0" w:line="240" w:lineRule="auto"/>
        <w:jc w:val="center"/>
        <w:rPr>
          <w:rFonts w:ascii="Times New Roman" w:hAnsi="Times New Roman"/>
          <w:b/>
          <w:sz w:val="24"/>
          <w:szCs w:val="24"/>
        </w:rPr>
      </w:pPr>
    </w:p>
    <w:p w14:paraId="0C87CBFD" w14:textId="4FE15D3F"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(1) Správní činnosti</w:t>
      </w:r>
      <w:r w:rsidR="001476C7" w:rsidRPr="000C6241">
        <w:rPr>
          <w:rFonts w:ascii="Times New Roman" w:hAnsi="Times New Roman"/>
          <w:b/>
          <w:sz w:val="24"/>
          <w:szCs w:val="24"/>
          <w:vertAlign w:val="superscript"/>
        </w:rPr>
        <w:t>57)</w:t>
      </w:r>
      <w:r w:rsidR="001476C7" w:rsidRPr="000C6241">
        <w:rPr>
          <w:rFonts w:ascii="Times New Roman" w:hAnsi="Times New Roman"/>
          <w:b/>
          <w:sz w:val="24"/>
          <w:szCs w:val="24"/>
        </w:rPr>
        <w:t xml:space="preserve"> </w:t>
      </w:r>
      <w:r w:rsidRPr="000C6241">
        <w:rPr>
          <w:rFonts w:ascii="Times New Roman" w:hAnsi="Times New Roman"/>
          <w:b/>
          <w:sz w:val="24"/>
          <w:szCs w:val="24"/>
        </w:rPr>
        <w:t>může obec zajišťovat rovněž prostřednictvím společenství obcí, jehož je členem.</w:t>
      </w:r>
      <w:bookmarkStart w:id="0" w:name="_GoBack"/>
      <w:bookmarkEnd w:id="0"/>
    </w:p>
    <w:p w14:paraId="50A9612E" w14:textId="77777777" w:rsidR="00366CCC" w:rsidRPr="000C6241" w:rsidRDefault="00366CCC" w:rsidP="00366CCC">
      <w:pPr>
        <w:spacing w:after="0" w:line="240" w:lineRule="auto"/>
        <w:ind w:firstLine="709"/>
        <w:jc w:val="both"/>
        <w:rPr>
          <w:rFonts w:ascii="Times New Roman" w:hAnsi="Times New Roman"/>
          <w:b/>
          <w:sz w:val="24"/>
          <w:szCs w:val="24"/>
        </w:rPr>
      </w:pPr>
    </w:p>
    <w:p w14:paraId="0D020B5D" w14:textId="00E3AA5B" w:rsidR="00DB04C0" w:rsidRPr="000C6241" w:rsidRDefault="00DB04C0"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(2) Zaměstnanec společenství obcí vykonávající správní činnosti podle odstavce 1 má postavení úředníka územního samosprávného celku. Na zaměstnance </w:t>
      </w:r>
      <w:r w:rsidR="00690078" w:rsidRPr="000C6241">
        <w:rPr>
          <w:rFonts w:ascii="Times New Roman" w:hAnsi="Times New Roman"/>
          <w:b/>
          <w:sz w:val="24"/>
          <w:szCs w:val="24"/>
        </w:rPr>
        <w:t xml:space="preserve">a na společenství obcí </w:t>
      </w:r>
      <w:r w:rsidRPr="000C6241">
        <w:rPr>
          <w:rFonts w:ascii="Times New Roman" w:hAnsi="Times New Roman"/>
          <w:b/>
          <w:sz w:val="24"/>
          <w:szCs w:val="24"/>
        </w:rPr>
        <w:t xml:space="preserve">se </w:t>
      </w:r>
      <w:r w:rsidR="00690078" w:rsidRPr="000C6241">
        <w:rPr>
          <w:rFonts w:ascii="Times New Roman" w:hAnsi="Times New Roman"/>
          <w:b/>
          <w:sz w:val="24"/>
          <w:szCs w:val="24"/>
        </w:rPr>
        <w:t xml:space="preserve">při tom </w:t>
      </w:r>
      <w:r w:rsidRPr="000C6241">
        <w:rPr>
          <w:rFonts w:ascii="Times New Roman" w:hAnsi="Times New Roman"/>
          <w:b/>
          <w:sz w:val="24"/>
          <w:szCs w:val="24"/>
        </w:rPr>
        <w:t xml:space="preserve">vztahují ustanovení zákona o úřednících územních samosprávných celků obdobně. </w:t>
      </w:r>
    </w:p>
    <w:p w14:paraId="227AA69C" w14:textId="77777777" w:rsidR="001476C7" w:rsidRPr="000C6241" w:rsidRDefault="001476C7"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56566E82" w14:textId="77777777" w:rsidR="00DB04C0" w:rsidRPr="000C6241" w:rsidRDefault="001476C7" w:rsidP="00366CCC">
      <w:pPr>
        <w:spacing w:after="0" w:line="240" w:lineRule="auto"/>
        <w:jc w:val="both"/>
        <w:rPr>
          <w:rFonts w:ascii="Times New Roman" w:hAnsi="Times New Roman"/>
          <w:b/>
          <w:sz w:val="24"/>
          <w:szCs w:val="24"/>
        </w:rPr>
      </w:pPr>
      <w:r w:rsidRPr="000C6241">
        <w:rPr>
          <w:rFonts w:ascii="Times New Roman" w:hAnsi="Times New Roman"/>
          <w:b/>
          <w:sz w:val="24"/>
          <w:szCs w:val="24"/>
          <w:vertAlign w:val="superscript"/>
        </w:rPr>
        <w:t xml:space="preserve">57) </w:t>
      </w:r>
      <w:r w:rsidR="00DB04C0" w:rsidRPr="000C6241">
        <w:rPr>
          <w:rFonts w:ascii="Times New Roman" w:hAnsi="Times New Roman"/>
          <w:b/>
          <w:sz w:val="24"/>
          <w:szCs w:val="24"/>
        </w:rPr>
        <w:t>§ 2 odst. 3 zákona č. 312/2002 Sb., o úřednících územních samosprá</w:t>
      </w:r>
      <w:r w:rsidRPr="000C6241">
        <w:rPr>
          <w:rFonts w:ascii="Times New Roman" w:hAnsi="Times New Roman"/>
          <w:b/>
          <w:sz w:val="24"/>
          <w:szCs w:val="24"/>
        </w:rPr>
        <w:t>vných celků a o </w:t>
      </w:r>
      <w:r w:rsidR="00DB04C0" w:rsidRPr="000C6241">
        <w:rPr>
          <w:rFonts w:ascii="Times New Roman" w:hAnsi="Times New Roman"/>
          <w:b/>
          <w:sz w:val="24"/>
          <w:szCs w:val="24"/>
        </w:rPr>
        <w:t>změně některých zákonů.</w:t>
      </w:r>
    </w:p>
    <w:p w14:paraId="4CDA6823" w14:textId="56EB9258" w:rsidR="00676C4B" w:rsidRPr="000C6241" w:rsidRDefault="00676C4B" w:rsidP="00366CCC">
      <w:pPr>
        <w:spacing w:after="0" w:line="240" w:lineRule="auto"/>
        <w:jc w:val="both"/>
        <w:rPr>
          <w:rFonts w:ascii="Times New Roman" w:hAnsi="Times New Roman"/>
          <w:b/>
          <w:sz w:val="24"/>
          <w:szCs w:val="24"/>
        </w:rPr>
      </w:pPr>
    </w:p>
    <w:p w14:paraId="265A10AA" w14:textId="1386FF2C" w:rsidR="00B7082F" w:rsidRPr="000C6241" w:rsidRDefault="00B7082F" w:rsidP="00117789">
      <w:pPr>
        <w:spacing w:after="0" w:line="240" w:lineRule="auto"/>
        <w:jc w:val="center"/>
        <w:rPr>
          <w:rFonts w:ascii="Times New Roman" w:hAnsi="Times New Roman"/>
          <w:b/>
          <w:sz w:val="24"/>
          <w:szCs w:val="24"/>
        </w:rPr>
      </w:pPr>
      <w:r w:rsidRPr="000C6241">
        <w:rPr>
          <w:rFonts w:ascii="Times New Roman" w:hAnsi="Times New Roman"/>
          <w:b/>
          <w:sz w:val="24"/>
          <w:szCs w:val="24"/>
        </w:rPr>
        <w:t>§ 53e</w:t>
      </w:r>
    </w:p>
    <w:p w14:paraId="58383AA6" w14:textId="77777777" w:rsidR="00B7082F" w:rsidRPr="000C6241" w:rsidRDefault="00B7082F" w:rsidP="00366CCC">
      <w:pPr>
        <w:spacing w:after="0" w:line="240" w:lineRule="auto"/>
        <w:jc w:val="both"/>
        <w:rPr>
          <w:rFonts w:ascii="Times New Roman" w:hAnsi="Times New Roman"/>
          <w:b/>
          <w:sz w:val="24"/>
          <w:szCs w:val="24"/>
        </w:rPr>
      </w:pPr>
    </w:p>
    <w:p w14:paraId="41A2E165" w14:textId="2044DE20" w:rsidR="00B7082F" w:rsidRPr="000C6241" w:rsidRDefault="00B7082F" w:rsidP="00B7082F">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Nesplňuje-li </w:t>
      </w:r>
      <w:r w:rsidR="00F412DC" w:rsidRPr="000C6241">
        <w:rPr>
          <w:rFonts w:ascii="Times New Roman" w:hAnsi="Times New Roman"/>
          <w:b/>
          <w:sz w:val="24"/>
          <w:szCs w:val="24"/>
        </w:rPr>
        <w:t>společenství</w:t>
      </w:r>
      <w:r w:rsidRPr="000C6241">
        <w:rPr>
          <w:rFonts w:ascii="Times New Roman" w:hAnsi="Times New Roman"/>
          <w:b/>
          <w:sz w:val="24"/>
          <w:szCs w:val="24"/>
        </w:rPr>
        <w:t xml:space="preserve"> obcí některou z podmínek stanovených v § 53a a </w:t>
      </w:r>
      <w:r w:rsidR="001C1984" w:rsidRPr="000C6241">
        <w:rPr>
          <w:rFonts w:ascii="Times New Roman" w:hAnsi="Times New Roman"/>
          <w:b/>
          <w:sz w:val="24"/>
          <w:szCs w:val="24"/>
        </w:rPr>
        <w:t xml:space="preserve">§ </w:t>
      </w:r>
      <w:r w:rsidRPr="000C6241">
        <w:rPr>
          <w:rFonts w:ascii="Times New Roman" w:hAnsi="Times New Roman"/>
          <w:b/>
          <w:sz w:val="24"/>
          <w:szCs w:val="24"/>
        </w:rPr>
        <w:t>53b po dobu 6 měsíců, je povinn</w:t>
      </w:r>
      <w:r w:rsidR="00117789" w:rsidRPr="000C6241">
        <w:rPr>
          <w:rFonts w:ascii="Times New Roman" w:hAnsi="Times New Roman"/>
          <w:b/>
          <w:sz w:val="24"/>
          <w:szCs w:val="24"/>
        </w:rPr>
        <w:t>o</w:t>
      </w:r>
      <w:r w:rsidRPr="000C6241">
        <w:rPr>
          <w:rFonts w:ascii="Times New Roman" w:hAnsi="Times New Roman"/>
          <w:b/>
          <w:sz w:val="24"/>
          <w:szCs w:val="24"/>
        </w:rPr>
        <w:t xml:space="preserve"> do 30 dnů od uplynutí této doby podat krajskému úřadu návrh na zrušení postavení společenství obcí; krajský úřad rozhodne o zrušení postavení společenství obcí. Nesplní-li </w:t>
      </w:r>
      <w:r w:rsidR="00F412DC" w:rsidRPr="000C6241">
        <w:rPr>
          <w:rFonts w:ascii="Times New Roman" w:hAnsi="Times New Roman"/>
          <w:b/>
          <w:sz w:val="24"/>
          <w:szCs w:val="24"/>
        </w:rPr>
        <w:t>společenství</w:t>
      </w:r>
      <w:r w:rsidRPr="000C6241">
        <w:rPr>
          <w:rFonts w:ascii="Times New Roman" w:hAnsi="Times New Roman"/>
          <w:b/>
          <w:sz w:val="24"/>
          <w:szCs w:val="24"/>
        </w:rPr>
        <w:t xml:space="preserve"> obcí tuto povinnost, rozhodne o zrušení postavení společenství obcí krajský úřad i bez návrhu. Krajský úřad současně rozhodne o změně názvu svazku obcí tak, aby neobsahoval označení podle § 53</w:t>
      </w:r>
      <w:r w:rsidR="00235675" w:rsidRPr="000C6241">
        <w:rPr>
          <w:rFonts w:ascii="Times New Roman" w:hAnsi="Times New Roman"/>
          <w:b/>
          <w:sz w:val="24"/>
          <w:szCs w:val="24"/>
        </w:rPr>
        <w:t>c odst. 2</w:t>
      </w:r>
      <w:r w:rsidRPr="000C6241">
        <w:rPr>
          <w:rFonts w:ascii="Times New Roman" w:hAnsi="Times New Roman"/>
          <w:b/>
          <w:sz w:val="24"/>
          <w:szCs w:val="24"/>
        </w:rPr>
        <w:t>.</w:t>
      </w:r>
    </w:p>
    <w:p w14:paraId="273987AF" w14:textId="3E81BF0E" w:rsidR="00B7082F" w:rsidRPr="000C6241" w:rsidRDefault="00B7082F" w:rsidP="00366CCC">
      <w:pPr>
        <w:spacing w:after="0" w:line="240" w:lineRule="auto"/>
        <w:jc w:val="both"/>
        <w:rPr>
          <w:rFonts w:ascii="Times New Roman" w:hAnsi="Times New Roman"/>
          <w:b/>
          <w:sz w:val="24"/>
          <w:szCs w:val="24"/>
        </w:rPr>
      </w:pPr>
    </w:p>
    <w:p w14:paraId="128B4478" w14:textId="77777777" w:rsidR="00B7082F" w:rsidRPr="000C6241" w:rsidRDefault="00B7082F" w:rsidP="00366CCC">
      <w:pPr>
        <w:spacing w:after="0" w:line="240" w:lineRule="auto"/>
        <w:jc w:val="both"/>
        <w:rPr>
          <w:rFonts w:ascii="Times New Roman" w:hAnsi="Times New Roman"/>
          <w:b/>
          <w:sz w:val="24"/>
          <w:szCs w:val="24"/>
        </w:rPr>
      </w:pPr>
    </w:p>
    <w:p w14:paraId="71D9EAAB" w14:textId="77777777" w:rsidR="00676C4B" w:rsidRPr="000C6241" w:rsidRDefault="00676C4B" w:rsidP="00366CCC">
      <w:pPr>
        <w:spacing w:after="0" w:line="240" w:lineRule="auto"/>
        <w:jc w:val="center"/>
        <w:rPr>
          <w:rFonts w:ascii="Times New Roman" w:hAnsi="Times New Roman"/>
          <w:sz w:val="24"/>
          <w:szCs w:val="24"/>
        </w:rPr>
      </w:pPr>
      <w:r w:rsidRPr="000C6241">
        <w:rPr>
          <w:rFonts w:ascii="Times New Roman" w:hAnsi="Times New Roman"/>
          <w:sz w:val="24"/>
          <w:szCs w:val="24"/>
        </w:rPr>
        <w:t>§ 65</w:t>
      </w:r>
    </w:p>
    <w:p w14:paraId="500C87CC" w14:textId="77777777" w:rsidR="00366CCC" w:rsidRPr="000C6241" w:rsidRDefault="00366CCC" w:rsidP="00366CCC">
      <w:pPr>
        <w:spacing w:after="0" w:line="240" w:lineRule="auto"/>
        <w:jc w:val="center"/>
        <w:rPr>
          <w:rFonts w:ascii="Times New Roman" w:hAnsi="Times New Roman"/>
          <w:sz w:val="24"/>
          <w:szCs w:val="24"/>
        </w:rPr>
      </w:pPr>
    </w:p>
    <w:p w14:paraId="0BC289AF" w14:textId="77777777" w:rsidR="00676C4B" w:rsidRPr="000C6241" w:rsidRDefault="00676C4B" w:rsidP="00366CCC">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(1) Neplní-li orgán obce povinnost podle § 7 odst. 2, rozhodne krajský úřad, že pro ni bude přenesenou působnost nebo část přenesené působnosti vykonávat pověřený obecní úřad, do jehož správního obvodu patří.  </w:t>
      </w:r>
      <w:r w:rsidRPr="000C6241">
        <w:rPr>
          <w:rFonts w:ascii="Times New Roman" w:hAnsi="Times New Roman"/>
          <w:b/>
          <w:sz w:val="24"/>
          <w:szCs w:val="24"/>
        </w:rPr>
        <w:t>Je-li tato obec současně obcí s pověřeným obecním úřadem, rozhodne krajský úřad, že pro ni bude přenesenou působnost nebo část přenesené působnosti vykonávat jiný pověřený obecní úřad.</w:t>
      </w:r>
      <w:r w:rsidRPr="000C6241">
        <w:rPr>
          <w:rFonts w:ascii="Times New Roman" w:hAnsi="Times New Roman"/>
          <w:sz w:val="24"/>
          <w:szCs w:val="24"/>
        </w:rPr>
        <w:t xml:space="preserve"> Krajský úřad zároveň rozhodne o převodu příspěvku na výkon přenesené působnosti. R</w:t>
      </w:r>
      <w:r w:rsidR="006B51E0" w:rsidRPr="000C6241">
        <w:rPr>
          <w:rFonts w:ascii="Times New Roman" w:hAnsi="Times New Roman"/>
          <w:sz w:val="24"/>
          <w:szCs w:val="24"/>
        </w:rPr>
        <w:t>ozhodnutí vydává krajský úřad v </w:t>
      </w:r>
      <w:r w:rsidRPr="000C6241">
        <w:rPr>
          <w:rFonts w:ascii="Times New Roman" w:hAnsi="Times New Roman"/>
          <w:sz w:val="24"/>
          <w:szCs w:val="24"/>
        </w:rPr>
        <w:t>přenesené působnosti; při jeho vydávání se ne</w:t>
      </w:r>
      <w:r w:rsidR="00395F1C" w:rsidRPr="000C6241">
        <w:rPr>
          <w:rFonts w:ascii="Times New Roman" w:hAnsi="Times New Roman"/>
          <w:sz w:val="24"/>
          <w:szCs w:val="24"/>
        </w:rPr>
        <w:t>postupuje podle správního řádu.</w:t>
      </w:r>
    </w:p>
    <w:p w14:paraId="4128B99E" w14:textId="77777777" w:rsidR="00366CCC" w:rsidRPr="000C6241" w:rsidRDefault="00366CCC" w:rsidP="00366CCC">
      <w:pPr>
        <w:spacing w:after="0" w:line="240" w:lineRule="auto"/>
        <w:jc w:val="both"/>
        <w:rPr>
          <w:rFonts w:ascii="Times New Roman" w:hAnsi="Times New Roman"/>
          <w:sz w:val="24"/>
          <w:szCs w:val="24"/>
        </w:rPr>
      </w:pPr>
    </w:p>
    <w:p w14:paraId="5265C155" w14:textId="77777777" w:rsidR="00676C4B" w:rsidRPr="000C6241" w:rsidRDefault="00676C4B" w:rsidP="00366CCC">
      <w:pPr>
        <w:spacing w:after="0" w:line="240" w:lineRule="auto"/>
        <w:jc w:val="both"/>
        <w:rPr>
          <w:rFonts w:ascii="Times New Roman" w:hAnsi="Times New Roman"/>
          <w:sz w:val="24"/>
          <w:szCs w:val="24"/>
        </w:rPr>
      </w:pPr>
      <w:r w:rsidRPr="000C6241">
        <w:rPr>
          <w:rFonts w:ascii="Times New Roman" w:hAnsi="Times New Roman"/>
          <w:sz w:val="24"/>
          <w:szCs w:val="24"/>
        </w:rPr>
        <w:tab/>
        <w:t>(2) Rozhodnutí krajského úřadu podle odstavce 1 se zveřejní nejméně po dobu 15 dnů na úřední desce</w:t>
      </w:r>
      <w:r w:rsidRPr="000C6241">
        <w:rPr>
          <w:rFonts w:ascii="Times New Roman" w:hAnsi="Times New Roman"/>
          <w:sz w:val="24"/>
          <w:szCs w:val="24"/>
          <w:vertAlign w:val="superscript"/>
        </w:rPr>
        <w:t xml:space="preserve">3b) </w:t>
      </w:r>
      <w:r w:rsidRPr="000C6241">
        <w:rPr>
          <w:rFonts w:ascii="Times New Roman" w:hAnsi="Times New Roman"/>
          <w:sz w:val="24"/>
          <w:szCs w:val="24"/>
        </w:rPr>
        <w:t>obecního úřadu obce, jejíž orgán neplnil povinnosti podle § 7 odst. 2.</w:t>
      </w:r>
    </w:p>
    <w:p w14:paraId="24B6B90A" w14:textId="77777777" w:rsidR="006B51E0" w:rsidRPr="000C6241" w:rsidRDefault="006B51E0"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10E58256" w14:textId="77777777" w:rsidR="006B51E0" w:rsidRPr="000C6241" w:rsidRDefault="006B51E0" w:rsidP="00366CCC">
      <w:pPr>
        <w:spacing w:after="0" w:line="240" w:lineRule="auto"/>
        <w:ind w:left="426" w:hanging="426"/>
        <w:rPr>
          <w:rFonts w:ascii="Times New Roman" w:hAnsi="Times New Roman"/>
          <w:sz w:val="24"/>
          <w:szCs w:val="24"/>
        </w:rPr>
      </w:pPr>
      <w:r w:rsidRPr="000C6241">
        <w:rPr>
          <w:rFonts w:ascii="Times New Roman" w:hAnsi="Times New Roman"/>
          <w:sz w:val="24"/>
          <w:szCs w:val="24"/>
          <w:vertAlign w:val="superscript"/>
        </w:rPr>
        <w:t>3b)</w:t>
      </w:r>
      <w:r w:rsidRPr="000C6241">
        <w:rPr>
          <w:rFonts w:ascii="Times New Roman" w:hAnsi="Times New Roman"/>
          <w:sz w:val="24"/>
          <w:szCs w:val="24"/>
        </w:rPr>
        <w:t xml:space="preserve"> § 26 zákona č. 500/2004 Sb., správní řád.</w:t>
      </w:r>
    </w:p>
    <w:p w14:paraId="4FC5DE94" w14:textId="77777777" w:rsidR="00676C4B" w:rsidRPr="000C6241" w:rsidRDefault="00676C4B" w:rsidP="00366CCC">
      <w:pPr>
        <w:spacing w:after="0" w:line="240" w:lineRule="auto"/>
        <w:jc w:val="center"/>
        <w:rPr>
          <w:rFonts w:ascii="Times New Roman" w:hAnsi="Times New Roman"/>
          <w:b/>
          <w:sz w:val="24"/>
          <w:szCs w:val="24"/>
        </w:rPr>
      </w:pPr>
    </w:p>
    <w:p w14:paraId="74F8BC96" w14:textId="77777777" w:rsidR="008C184B" w:rsidRPr="000C6241" w:rsidRDefault="00EC5EC1" w:rsidP="007320E6">
      <w:pPr>
        <w:keepNext/>
        <w:spacing w:after="0" w:line="240" w:lineRule="auto"/>
        <w:jc w:val="center"/>
        <w:rPr>
          <w:rFonts w:ascii="Times New Roman" w:hAnsi="Times New Roman"/>
          <w:b/>
          <w:sz w:val="24"/>
          <w:szCs w:val="24"/>
        </w:rPr>
      </w:pPr>
      <w:r w:rsidRPr="000C6241">
        <w:rPr>
          <w:rFonts w:ascii="Times New Roman" w:hAnsi="Times New Roman"/>
          <w:b/>
          <w:sz w:val="24"/>
          <w:szCs w:val="24"/>
        </w:rPr>
        <w:t>§ 65a</w:t>
      </w:r>
    </w:p>
    <w:p w14:paraId="0567CB1F" w14:textId="77777777" w:rsidR="00366CCC" w:rsidRPr="000C6241" w:rsidRDefault="00366CCC" w:rsidP="007320E6">
      <w:pPr>
        <w:keepNext/>
        <w:spacing w:after="0" w:line="240" w:lineRule="auto"/>
        <w:jc w:val="center"/>
        <w:rPr>
          <w:rFonts w:ascii="Times New Roman" w:hAnsi="Times New Roman"/>
          <w:b/>
          <w:sz w:val="24"/>
          <w:szCs w:val="24"/>
        </w:rPr>
      </w:pPr>
    </w:p>
    <w:p w14:paraId="79E804DA" w14:textId="795CC63A" w:rsidR="00C25A55" w:rsidRPr="000C6241" w:rsidRDefault="00EC5EC1" w:rsidP="007320E6">
      <w:pPr>
        <w:keepNext/>
        <w:spacing w:after="0" w:line="240" w:lineRule="auto"/>
        <w:jc w:val="both"/>
        <w:rPr>
          <w:rFonts w:ascii="Times New Roman" w:hAnsi="Times New Roman"/>
          <w:b/>
          <w:sz w:val="24"/>
          <w:szCs w:val="24"/>
        </w:rPr>
      </w:pPr>
      <w:r w:rsidRPr="000C6241">
        <w:rPr>
          <w:rFonts w:ascii="Times New Roman" w:hAnsi="Times New Roman"/>
          <w:b/>
          <w:sz w:val="24"/>
          <w:szCs w:val="24"/>
        </w:rPr>
        <w:tab/>
      </w:r>
      <w:r w:rsidR="00C25A55" w:rsidRPr="000C6241">
        <w:rPr>
          <w:rFonts w:ascii="Times New Roman" w:hAnsi="Times New Roman"/>
          <w:b/>
          <w:sz w:val="24"/>
          <w:szCs w:val="24"/>
        </w:rPr>
        <w:t>(1) Neplní-li orgán obce s pověřeným obecním úřadem povinnost podle § 7 odst.</w:t>
      </w:r>
      <w:r w:rsidR="00117789" w:rsidRPr="000C6241">
        <w:rPr>
          <w:rFonts w:ascii="Times New Roman" w:hAnsi="Times New Roman"/>
          <w:b/>
          <w:sz w:val="24"/>
          <w:szCs w:val="24"/>
        </w:rPr>
        <w:t> </w:t>
      </w:r>
      <w:r w:rsidR="00C25A55" w:rsidRPr="000C6241">
        <w:rPr>
          <w:rFonts w:ascii="Times New Roman" w:hAnsi="Times New Roman"/>
          <w:b/>
          <w:sz w:val="24"/>
          <w:szCs w:val="24"/>
        </w:rPr>
        <w:t>2, rozhodne Ministerstvo vnitra po projednání s věcně příslušným ministerstvem nebo jiným věcně příslušným ústředním správním úřadem, že pro ni bude přenesenou působnost nebo část přenesené působnosti vykonávat obecní úřad obce s rozšířenou působností, v jehož správním obvodu se obec s pověřeným obecním úřadem nachází. Je-li tato obec současně obcí s rozšířenou působností, rozhodne krajský úřad, že pro ni bude přenesenou působnost nebo část přenesené působnosti vykonávat obecní úřad jiné obce s</w:t>
      </w:r>
      <w:r w:rsidR="009C4184">
        <w:rPr>
          <w:rFonts w:ascii="Times New Roman" w:hAnsi="Times New Roman"/>
          <w:b/>
          <w:sz w:val="24"/>
          <w:szCs w:val="24"/>
        </w:rPr>
        <w:t> </w:t>
      </w:r>
      <w:r w:rsidR="00C25A55" w:rsidRPr="000C6241">
        <w:rPr>
          <w:rFonts w:ascii="Times New Roman" w:hAnsi="Times New Roman"/>
          <w:b/>
          <w:sz w:val="24"/>
          <w:szCs w:val="24"/>
        </w:rPr>
        <w:t>rozšířenou působností. Rozhodnutí Ministerstvo vnitra vydá do 60 dnů ode dne, kdy se dozvědělo o neplnění povinnosti podle věty první. Ministerstvo vnitra zároveň rozhodne o převodu příspěvku na výkon přenesené působnosti. Při vydávání tohoto rozhodnutí se nepostupuje podle správního řádu.</w:t>
      </w:r>
    </w:p>
    <w:p w14:paraId="550F1FEC" w14:textId="77777777" w:rsidR="00366CCC" w:rsidRPr="000C6241" w:rsidRDefault="00366CCC" w:rsidP="00366CCC">
      <w:pPr>
        <w:spacing w:after="0" w:line="240" w:lineRule="auto"/>
        <w:jc w:val="both"/>
        <w:rPr>
          <w:rFonts w:ascii="Times New Roman" w:hAnsi="Times New Roman"/>
          <w:b/>
          <w:sz w:val="24"/>
          <w:szCs w:val="24"/>
        </w:rPr>
      </w:pPr>
    </w:p>
    <w:p w14:paraId="40487CF9" w14:textId="66072A38" w:rsidR="001476C7" w:rsidRPr="000C6241" w:rsidRDefault="00C25A55"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Rozhodnutí Ministerstva vnitra podle odstavce 1 se zveřejní na úřední desce</w:t>
      </w:r>
      <w:r w:rsidRPr="000C6241">
        <w:rPr>
          <w:rFonts w:ascii="Times New Roman" w:hAnsi="Times New Roman"/>
          <w:b/>
          <w:sz w:val="24"/>
          <w:szCs w:val="24"/>
          <w:vertAlign w:val="superscript"/>
        </w:rPr>
        <w:t>3b)</w:t>
      </w:r>
      <w:r w:rsidRPr="000C6241">
        <w:rPr>
          <w:rFonts w:ascii="Times New Roman" w:hAnsi="Times New Roman"/>
          <w:b/>
          <w:sz w:val="24"/>
          <w:szCs w:val="24"/>
        </w:rPr>
        <w:t xml:space="preserve"> obecního úřadu obce, jejíž orgán neplnil povinnosti podle § 7 odst. 2, a na úředních deskách obecních úřadů v jeho správním obvodu nejméně po dobu 15 dnů. Rozhodnutí Ministerstva vnitra podle odstavce 1 se zveřejní také ve </w:t>
      </w:r>
      <w:r w:rsidR="001B1FC2" w:rsidRPr="000C6241">
        <w:rPr>
          <w:rFonts w:ascii="Times New Roman" w:hAnsi="Times New Roman"/>
          <w:b/>
          <w:sz w:val="24"/>
          <w:szCs w:val="24"/>
        </w:rPr>
        <w:t>Věstníku právních předpisů kraje</w:t>
      </w:r>
      <w:r w:rsidRPr="000C6241">
        <w:rPr>
          <w:rFonts w:ascii="Times New Roman" w:hAnsi="Times New Roman"/>
          <w:b/>
          <w:sz w:val="24"/>
          <w:szCs w:val="24"/>
        </w:rPr>
        <w:t>.</w:t>
      </w:r>
    </w:p>
    <w:p w14:paraId="37EF26F0" w14:textId="77777777" w:rsidR="001476C7" w:rsidRPr="000C6241" w:rsidRDefault="001476C7"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6CB58DCA" w14:textId="77777777" w:rsidR="0064083E" w:rsidRPr="000C6241" w:rsidRDefault="0064083E" w:rsidP="00366CCC">
      <w:pPr>
        <w:spacing w:after="0" w:line="240" w:lineRule="auto"/>
        <w:ind w:left="426" w:hanging="426"/>
        <w:rPr>
          <w:rFonts w:ascii="Times New Roman" w:hAnsi="Times New Roman"/>
          <w:sz w:val="24"/>
          <w:szCs w:val="24"/>
        </w:rPr>
      </w:pPr>
      <w:r w:rsidRPr="000C6241">
        <w:rPr>
          <w:rFonts w:ascii="Times New Roman" w:hAnsi="Times New Roman"/>
          <w:sz w:val="24"/>
          <w:szCs w:val="24"/>
          <w:vertAlign w:val="superscript"/>
        </w:rPr>
        <w:t>3b)</w:t>
      </w:r>
      <w:r w:rsidRPr="000C6241">
        <w:rPr>
          <w:rFonts w:ascii="Times New Roman" w:hAnsi="Times New Roman"/>
          <w:sz w:val="24"/>
          <w:szCs w:val="24"/>
        </w:rPr>
        <w:t xml:space="preserve"> § 26 zákona č. 500/2004 Sb., správní řád.</w:t>
      </w:r>
    </w:p>
    <w:p w14:paraId="0C0D7EF7" w14:textId="77777777" w:rsidR="00DE22A3" w:rsidRPr="000C6241" w:rsidRDefault="00DE22A3" w:rsidP="00366CCC">
      <w:pPr>
        <w:spacing w:after="0" w:line="240" w:lineRule="auto"/>
        <w:ind w:firstLine="708"/>
        <w:jc w:val="both"/>
        <w:rPr>
          <w:rFonts w:ascii="Times New Roman" w:hAnsi="Times New Roman"/>
          <w:b/>
          <w:sz w:val="24"/>
          <w:szCs w:val="24"/>
        </w:rPr>
      </w:pPr>
    </w:p>
    <w:p w14:paraId="7CCC7184" w14:textId="77777777" w:rsidR="006B51E0" w:rsidRPr="000C6241" w:rsidRDefault="006B51E0" w:rsidP="00366CCC">
      <w:pPr>
        <w:spacing w:after="0" w:line="240" w:lineRule="auto"/>
        <w:jc w:val="center"/>
        <w:rPr>
          <w:rFonts w:ascii="Times New Roman" w:hAnsi="Times New Roman"/>
          <w:sz w:val="24"/>
          <w:szCs w:val="24"/>
        </w:rPr>
      </w:pPr>
      <w:r w:rsidRPr="000C6241">
        <w:rPr>
          <w:rFonts w:ascii="Times New Roman" w:hAnsi="Times New Roman"/>
          <w:sz w:val="24"/>
          <w:szCs w:val="24"/>
        </w:rPr>
        <w:t>§ 66b</w:t>
      </w:r>
    </w:p>
    <w:p w14:paraId="4A2BC01A" w14:textId="77777777" w:rsidR="00366CCC" w:rsidRPr="000C6241" w:rsidRDefault="00366CCC" w:rsidP="00366CCC">
      <w:pPr>
        <w:spacing w:after="0" w:line="240" w:lineRule="auto"/>
        <w:jc w:val="center"/>
        <w:rPr>
          <w:rFonts w:ascii="Times New Roman" w:hAnsi="Times New Roman"/>
          <w:sz w:val="24"/>
          <w:szCs w:val="24"/>
        </w:rPr>
      </w:pPr>
    </w:p>
    <w:p w14:paraId="0B7575B2" w14:textId="077B0F3E" w:rsidR="006B51E0" w:rsidRDefault="006B51E0"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(1) </w:t>
      </w:r>
      <w:r w:rsidRPr="000C6241">
        <w:rPr>
          <w:rFonts w:ascii="Times New Roman" w:hAnsi="Times New Roman"/>
          <w:strike/>
          <w:sz w:val="24"/>
          <w:szCs w:val="24"/>
        </w:rPr>
        <w:t>Neplní-li</w:t>
      </w:r>
      <w:r w:rsidRPr="000C6241">
        <w:rPr>
          <w:rFonts w:ascii="Times New Roman" w:hAnsi="Times New Roman"/>
          <w:sz w:val="24"/>
          <w:szCs w:val="24"/>
        </w:rPr>
        <w:t xml:space="preserve"> </w:t>
      </w:r>
      <w:r w:rsidRPr="000C6241">
        <w:rPr>
          <w:rFonts w:ascii="Times New Roman" w:hAnsi="Times New Roman"/>
          <w:strike/>
          <w:sz w:val="24"/>
          <w:szCs w:val="24"/>
        </w:rPr>
        <w:t>obecní úřad obce</w:t>
      </w:r>
      <w:r w:rsidRPr="000C6241">
        <w:rPr>
          <w:rFonts w:ascii="Times New Roman" w:hAnsi="Times New Roman"/>
          <w:sz w:val="24"/>
          <w:szCs w:val="24"/>
        </w:rPr>
        <w:t xml:space="preserve"> </w:t>
      </w:r>
      <w:r w:rsidR="007320E6" w:rsidRPr="000C6241">
        <w:rPr>
          <w:rFonts w:ascii="Times New Roman" w:hAnsi="Times New Roman"/>
          <w:b/>
          <w:sz w:val="24"/>
          <w:szCs w:val="24"/>
        </w:rPr>
        <w:t>Neplní-li</w:t>
      </w:r>
      <w:r w:rsidR="007320E6" w:rsidRPr="000C6241">
        <w:rPr>
          <w:rFonts w:ascii="Times New Roman" w:hAnsi="Times New Roman"/>
          <w:sz w:val="24"/>
          <w:szCs w:val="24"/>
        </w:rPr>
        <w:t xml:space="preserve"> </w:t>
      </w:r>
      <w:r w:rsidRPr="000C6241">
        <w:rPr>
          <w:rFonts w:ascii="Times New Roman" w:hAnsi="Times New Roman"/>
          <w:b/>
          <w:sz w:val="24"/>
          <w:szCs w:val="24"/>
        </w:rPr>
        <w:t xml:space="preserve">orgán obce </w:t>
      </w:r>
      <w:r w:rsidRPr="000C6241">
        <w:rPr>
          <w:rFonts w:ascii="Times New Roman" w:hAnsi="Times New Roman"/>
          <w:sz w:val="24"/>
          <w:szCs w:val="24"/>
        </w:rPr>
        <w:t>s rozšířenou působností</w:t>
      </w:r>
      <w:r w:rsidRPr="000C6241">
        <w:rPr>
          <w:rFonts w:ascii="Times New Roman" w:hAnsi="Times New Roman"/>
          <w:b/>
          <w:sz w:val="24"/>
          <w:szCs w:val="24"/>
        </w:rPr>
        <w:t>,</w:t>
      </w:r>
      <w:r w:rsidR="009665F4" w:rsidRPr="000C6241">
        <w:rPr>
          <w:rFonts w:ascii="Times New Roman" w:hAnsi="Times New Roman"/>
          <w:sz w:val="24"/>
          <w:szCs w:val="24"/>
        </w:rPr>
        <w:t xml:space="preserve"> povinnost podle § </w:t>
      </w:r>
      <w:r w:rsidRPr="000C6241">
        <w:rPr>
          <w:rFonts w:ascii="Times New Roman" w:hAnsi="Times New Roman"/>
          <w:sz w:val="24"/>
          <w:szCs w:val="24"/>
        </w:rPr>
        <w:t xml:space="preserve">7 odst. 2, rozhodne Ministerstvo vnitra po projednání s věcně příslušným ministerstvem nebo jiným věcně příslušným ústředním správním úřadem, že pro </w:t>
      </w:r>
      <w:r w:rsidRPr="000C6241">
        <w:rPr>
          <w:rFonts w:ascii="Times New Roman" w:hAnsi="Times New Roman"/>
          <w:strike/>
          <w:sz w:val="24"/>
          <w:szCs w:val="24"/>
        </w:rPr>
        <w:t>něj</w:t>
      </w:r>
      <w:r w:rsidRPr="000C6241">
        <w:rPr>
          <w:rFonts w:ascii="Times New Roman" w:hAnsi="Times New Roman"/>
          <w:sz w:val="24"/>
          <w:szCs w:val="24"/>
        </w:rPr>
        <w:t xml:space="preserve"> </w:t>
      </w:r>
      <w:r w:rsidRPr="000C6241">
        <w:rPr>
          <w:rFonts w:ascii="Times New Roman" w:hAnsi="Times New Roman"/>
          <w:b/>
          <w:sz w:val="24"/>
          <w:szCs w:val="24"/>
        </w:rPr>
        <w:t xml:space="preserve">ni </w:t>
      </w:r>
      <w:r w:rsidRPr="000C6241">
        <w:rPr>
          <w:rFonts w:ascii="Times New Roman" w:hAnsi="Times New Roman"/>
          <w:sz w:val="24"/>
          <w:szCs w:val="24"/>
        </w:rPr>
        <w:t>bude přenesenou působnost nebo část přenesené působnosti vykonávat jiný obecní úřad obce s</w:t>
      </w:r>
      <w:r w:rsidR="007320E6" w:rsidRPr="000C6241">
        <w:rPr>
          <w:rFonts w:ascii="Times New Roman" w:hAnsi="Times New Roman"/>
          <w:sz w:val="24"/>
          <w:szCs w:val="24"/>
        </w:rPr>
        <w:t> </w:t>
      </w:r>
      <w:r w:rsidRPr="000C6241">
        <w:rPr>
          <w:rFonts w:ascii="Times New Roman" w:hAnsi="Times New Roman"/>
          <w:sz w:val="24"/>
          <w:szCs w:val="24"/>
        </w:rPr>
        <w:t>rozšířenou působností. Rozhodnutí Ministerstvo vnitra vydá do 60 dnů ode dne, kdy se dozvědělo o neplnění povinnosti podle věty první. Ministerstvo vnitra zároveň rozhodne o</w:t>
      </w:r>
      <w:r w:rsidR="007320E6" w:rsidRPr="000C6241">
        <w:rPr>
          <w:rFonts w:ascii="Times New Roman" w:hAnsi="Times New Roman"/>
          <w:sz w:val="24"/>
          <w:szCs w:val="24"/>
        </w:rPr>
        <w:t> </w:t>
      </w:r>
      <w:r w:rsidRPr="000C6241">
        <w:rPr>
          <w:rFonts w:ascii="Times New Roman" w:hAnsi="Times New Roman"/>
          <w:sz w:val="24"/>
          <w:szCs w:val="24"/>
        </w:rPr>
        <w:t>převodu příspěvku na výkon přenesené působnosti. Při vydávání tohoto rozhodnutí se nepostupuje podle správního řádu.</w:t>
      </w:r>
    </w:p>
    <w:p w14:paraId="6A247BCC" w14:textId="77777777" w:rsidR="005C13BB" w:rsidRPr="000C6241" w:rsidRDefault="005C13BB" w:rsidP="00366CCC">
      <w:pPr>
        <w:spacing w:after="0" w:line="240" w:lineRule="auto"/>
        <w:ind w:firstLine="708"/>
        <w:jc w:val="both"/>
        <w:rPr>
          <w:rFonts w:ascii="Times New Roman" w:hAnsi="Times New Roman"/>
          <w:sz w:val="24"/>
          <w:szCs w:val="24"/>
        </w:rPr>
      </w:pPr>
    </w:p>
    <w:p w14:paraId="3430F5BF" w14:textId="7EE8A6DD" w:rsidR="006B51E0" w:rsidRPr="000C6241" w:rsidRDefault="006B51E0"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lastRenderedPageBreak/>
        <w:t xml:space="preserve"> (2) Rozhodnutí Ministerstva vnitra podle odstavce 1 se zveřejní na úřední desce</w:t>
      </w:r>
      <w:r w:rsidRPr="000C6241">
        <w:rPr>
          <w:rFonts w:ascii="Times New Roman" w:hAnsi="Times New Roman"/>
          <w:sz w:val="24"/>
          <w:szCs w:val="24"/>
          <w:vertAlign w:val="superscript"/>
        </w:rPr>
        <w:t>3b)</w:t>
      </w:r>
      <w:r w:rsidRPr="000C6241">
        <w:rPr>
          <w:rFonts w:ascii="Times New Roman" w:hAnsi="Times New Roman"/>
          <w:sz w:val="24"/>
          <w:szCs w:val="24"/>
        </w:rPr>
        <w:t xml:space="preserve"> obecního úřadu </w:t>
      </w:r>
      <w:r w:rsidRPr="000C6241">
        <w:rPr>
          <w:rFonts w:ascii="Times New Roman" w:hAnsi="Times New Roman"/>
          <w:b/>
          <w:sz w:val="24"/>
          <w:szCs w:val="24"/>
        </w:rPr>
        <w:t>obce</w:t>
      </w:r>
      <w:r w:rsidRPr="000C6241">
        <w:rPr>
          <w:rFonts w:ascii="Times New Roman" w:hAnsi="Times New Roman"/>
          <w:sz w:val="24"/>
          <w:szCs w:val="24"/>
        </w:rPr>
        <w:t xml:space="preserve"> s rozšířenou působností, </w:t>
      </w:r>
      <w:r w:rsidRPr="000C6241">
        <w:rPr>
          <w:rFonts w:ascii="Times New Roman" w:hAnsi="Times New Roman"/>
          <w:strike/>
          <w:sz w:val="24"/>
          <w:szCs w:val="24"/>
        </w:rPr>
        <w:t>který</w:t>
      </w:r>
      <w:r w:rsidRPr="000C6241">
        <w:rPr>
          <w:rFonts w:ascii="Times New Roman" w:hAnsi="Times New Roman"/>
          <w:sz w:val="24"/>
          <w:szCs w:val="24"/>
        </w:rPr>
        <w:t xml:space="preserve"> </w:t>
      </w:r>
      <w:r w:rsidRPr="000C6241">
        <w:rPr>
          <w:rFonts w:ascii="Times New Roman" w:hAnsi="Times New Roman"/>
          <w:b/>
          <w:sz w:val="24"/>
          <w:szCs w:val="24"/>
        </w:rPr>
        <w:t xml:space="preserve">jejíž orgán </w:t>
      </w:r>
      <w:r w:rsidRPr="000C6241">
        <w:rPr>
          <w:rFonts w:ascii="Times New Roman" w:hAnsi="Times New Roman"/>
          <w:sz w:val="24"/>
          <w:szCs w:val="24"/>
        </w:rPr>
        <w:t>neplnil povinnosti podle § 7 odst. 2, a na úředních deskách obecních úřadů v jeho správním obvodu nejméně po dobu 15 dnů. Rozhodnutí Ministerstva vnitra podle odstavce 1 se zveřejní ve Věstníku právních předpisů kraje.</w:t>
      </w:r>
    </w:p>
    <w:p w14:paraId="5550702F" w14:textId="77777777" w:rsidR="006B51E0" w:rsidRDefault="006B51E0" w:rsidP="006C06B6">
      <w:pPr>
        <w:spacing w:after="0" w:line="240" w:lineRule="auto"/>
        <w:jc w:val="both"/>
        <w:rPr>
          <w:rFonts w:ascii="Times New Roman" w:hAnsi="Times New Roman"/>
          <w:sz w:val="24"/>
          <w:szCs w:val="24"/>
        </w:rPr>
      </w:pPr>
    </w:p>
    <w:p w14:paraId="2191302F" w14:textId="77777777" w:rsidR="005C13BB" w:rsidRPr="009C4184" w:rsidRDefault="005C13BB" w:rsidP="005C13BB">
      <w:pPr>
        <w:spacing w:after="0" w:line="240" w:lineRule="auto"/>
        <w:ind w:firstLine="708"/>
        <w:jc w:val="both"/>
        <w:rPr>
          <w:rFonts w:ascii="Times New Roman" w:hAnsi="Times New Roman"/>
          <w:strike/>
          <w:sz w:val="24"/>
          <w:szCs w:val="24"/>
        </w:rPr>
      </w:pPr>
      <w:r w:rsidRPr="009C4184">
        <w:rPr>
          <w:rFonts w:ascii="Times New Roman" w:hAnsi="Times New Roman"/>
          <w:strike/>
          <w:sz w:val="24"/>
          <w:szCs w:val="24"/>
        </w:rPr>
        <w:t>(3) Ministerstvo vnitra na návrh obce s pověřeným obecním úřadem a s doporučením krajského úřadu a po projednání s příslušnou obcí s rozšířenou působností může rozhodnout o delegování určitého rozsahu výkonu státní správy obce s rozšířenou působností na obec s pověřeným obecním úřadem. Žádost podává obec nejpozději do 15. ledna kalendářního roku. Rozhodnutí Ministerstva vnitra může nabýt právní moci jen k 1. lednu kalendářního roku. Ministerstvo vnitra zároveň rozhodne o převodu příspěvků na výkon přenesené působnosti. Při vydání tohoto rozhodnutí se nepostupuje podle správního řádu.</w:t>
      </w:r>
    </w:p>
    <w:p w14:paraId="59F24A7F" w14:textId="77777777" w:rsidR="005C13BB" w:rsidRPr="009C4184" w:rsidRDefault="005C13BB" w:rsidP="005C13BB">
      <w:pPr>
        <w:spacing w:after="0" w:line="240" w:lineRule="auto"/>
        <w:ind w:firstLine="708"/>
        <w:jc w:val="both"/>
        <w:rPr>
          <w:rFonts w:ascii="Times New Roman" w:hAnsi="Times New Roman"/>
          <w:strike/>
          <w:sz w:val="24"/>
          <w:szCs w:val="24"/>
        </w:rPr>
      </w:pPr>
      <w:r w:rsidRPr="009C4184">
        <w:rPr>
          <w:rFonts w:ascii="Times New Roman" w:hAnsi="Times New Roman"/>
          <w:strike/>
          <w:sz w:val="24"/>
          <w:szCs w:val="24"/>
        </w:rPr>
        <w:t xml:space="preserve"> </w:t>
      </w:r>
    </w:p>
    <w:p w14:paraId="479E5E37" w14:textId="3F20D8A8" w:rsidR="005C13BB" w:rsidRPr="000C6241" w:rsidRDefault="005C13BB" w:rsidP="00BB0F5E">
      <w:pPr>
        <w:spacing w:after="0" w:line="240" w:lineRule="auto"/>
        <w:ind w:firstLine="708"/>
        <w:jc w:val="both"/>
        <w:rPr>
          <w:rFonts w:ascii="Times New Roman" w:hAnsi="Times New Roman"/>
          <w:sz w:val="24"/>
          <w:szCs w:val="24"/>
        </w:rPr>
      </w:pPr>
      <w:r w:rsidRPr="009C4184">
        <w:rPr>
          <w:rFonts w:ascii="Times New Roman" w:hAnsi="Times New Roman"/>
          <w:strike/>
          <w:sz w:val="24"/>
          <w:szCs w:val="24"/>
        </w:rPr>
        <w:t>(4) Rozhodnutí Ministerstva vnitra podle odstavce 3 se uveřejní na úřední desce pověřeného obecního úřadu a na úředních deskách obecních úřadů v jeho správním obvodu nejméně po dobu 15 dnů. Dále se rozhodnutí uveřejní ve Věstníku právních předpisů kraje.</w:t>
      </w:r>
    </w:p>
    <w:p w14:paraId="39B53CFC" w14:textId="5F82DF73" w:rsidR="0097705C" w:rsidRPr="0097705C" w:rsidRDefault="0097705C" w:rsidP="009C4184">
      <w:pPr>
        <w:tabs>
          <w:tab w:val="left" w:pos="4253"/>
        </w:tabs>
        <w:spacing w:after="0" w:line="240" w:lineRule="auto"/>
        <w:rPr>
          <w:rFonts w:ascii="Times New Roman" w:hAnsi="Times New Roman"/>
          <w:sz w:val="24"/>
          <w:szCs w:val="24"/>
        </w:rPr>
      </w:pPr>
    </w:p>
    <w:p w14:paraId="56ABE910" w14:textId="77777777" w:rsidR="00EE7571" w:rsidRPr="000C6241" w:rsidRDefault="00EC5EC1" w:rsidP="0091161A">
      <w:pPr>
        <w:keepNext/>
        <w:tabs>
          <w:tab w:val="left" w:pos="4253"/>
        </w:tabs>
        <w:spacing w:after="0" w:line="240" w:lineRule="auto"/>
        <w:jc w:val="center"/>
        <w:rPr>
          <w:rFonts w:ascii="Times New Roman" w:hAnsi="Times New Roman"/>
          <w:sz w:val="24"/>
          <w:szCs w:val="24"/>
        </w:rPr>
      </w:pPr>
      <w:r w:rsidRPr="000C6241">
        <w:rPr>
          <w:rFonts w:ascii="Times New Roman" w:hAnsi="Times New Roman"/>
          <w:sz w:val="24"/>
          <w:szCs w:val="24"/>
        </w:rPr>
        <w:t>§ 72</w:t>
      </w:r>
    </w:p>
    <w:p w14:paraId="1C18F391" w14:textId="77777777" w:rsidR="00366CCC" w:rsidRPr="000C6241" w:rsidRDefault="00366CCC" w:rsidP="0091161A">
      <w:pPr>
        <w:keepNext/>
        <w:tabs>
          <w:tab w:val="left" w:pos="4253"/>
        </w:tabs>
        <w:spacing w:after="0" w:line="240" w:lineRule="auto"/>
        <w:jc w:val="center"/>
        <w:rPr>
          <w:rFonts w:ascii="Times New Roman" w:hAnsi="Times New Roman"/>
          <w:sz w:val="24"/>
          <w:szCs w:val="24"/>
        </w:rPr>
      </w:pPr>
    </w:p>
    <w:p w14:paraId="0444B29C" w14:textId="77777777" w:rsidR="00EE7571" w:rsidRPr="000C6241" w:rsidRDefault="00EE7571" w:rsidP="0091161A">
      <w:pPr>
        <w:keepNext/>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 xml:space="preserve">(2) </w:t>
      </w:r>
      <w:r w:rsidR="00EC5EC1" w:rsidRPr="000C6241">
        <w:rPr>
          <w:rFonts w:ascii="Times New Roman" w:hAnsi="Times New Roman"/>
          <w:sz w:val="24"/>
          <w:szCs w:val="24"/>
        </w:rPr>
        <w:t>Neuvolněnému členovi zastupitelstva obce může obec poskytovat za výkon funkce odměnu. V takovém případě se odměna poskytuje ode dne stanoveného zastupitelstvem obce, nejdříve však ode dne přijetí usnesení zastupitelstva obce, kterým odměnu stanovilo.</w:t>
      </w:r>
    </w:p>
    <w:p w14:paraId="5A84AF3C" w14:textId="77777777" w:rsidR="00366CCC" w:rsidRPr="000C6241" w:rsidRDefault="00366CCC" w:rsidP="00366CCC">
      <w:pPr>
        <w:widowControl w:val="0"/>
        <w:autoSpaceDE w:val="0"/>
        <w:autoSpaceDN w:val="0"/>
        <w:adjustRightInd w:val="0"/>
        <w:spacing w:after="0" w:line="240" w:lineRule="auto"/>
        <w:jc w:val="both"/>
        <w:rPr>
          <w:rFonts w:ascii="Times New Roman" w:hAnsi="Times New Roman"/>
          <w:sz w:val="24"/>
          <w:szCs w:val="24"/>
        </w:rPr>
      </w:pPr>
    </w:p>
    <w:p w14:paraId="2F438337" w14:textId="701BE929" w:rsidR="00372B4B" w:rsidRPr="000C6241" w:rsidRDefault="00EC5EC1"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r>
      <w:r w:rsidR="00C25A55" w:rsidRPr="000C6241">
        <w:rPr>
          <w:rFonts w:ascii="Times New Roman" w:hAnsi="Times New Roman"/>
          <w:sz w:val="24"/>
          <w:szCs w:val="24"/>
        </w:rPr>
        <w:t xml:space="preserve">(3) V usnesení podle odstavce 2 zastupitelstvo obce stanoví výši odměn neuvolněným členům zastupitelstva obce za měsíc, a to částkou v celých korunách </w:t>
      </w:r>
      <w:r w:rsidR="00C25A55" w:rsidRPr="000C6241">
        <w:rPr>
          <w:rFonts w:ascii="Times New Roman" w:hAnsi="Times New Roman"/>
          <w:b/>
          <w:sz w:val="24"/>
          <w:szCs w:val="24"/>
        </w:rPr>
        <w:t>výslovně uvedenou v tomto usnesení</w:t>
      </w:r>
      <w:r w:rsidR="00C25A55" w:rsidRPr="000C6241">
        <w:rPr>
          <w:rFonts w:ascii="Times New Roman" w:hAnsi="Times New Roman"/>
          <w:sz w:val="24"/>
          <w:szCs w:val="24"/>
        </w:rPr>
        <w:t xml:space="preserve">, přitom může přihlédnout k plnění individuálních úkolů, které jednotlivým neuvolněným členům zastupitelstva obce uložilo, a předem stanoveným způsobem k jejich účasti na jednání </w:t>
      </w:r>
      <w:r w:rsidR="00C25A55" w:rsidRPr="000C6241">
        <w:rPr>
          <w:rFonts w:ascii="Times New Roman" w:hAnsi="Times New Roman"/>
          <w:strike/>
          <w:sz w:val="24"/>
          <w:szCs w:val="24"/>
        </w:rPr>
        <w:t>orgánů obce</w:t>
      </w:r>
      <w:r w:rsidR="00C25A55" w:rsidRPr="000C6241">
        <w:rPr>
          <w:rFonts w:ascii="Times New Roman" w:hAnsi="Times New Roman"/>
          <w:sz w:val="24"/>
          <w:szCs w:val="24"/>
        </w:rPr>
        <w:t xml:space="preserve"> </w:t>
      </w:r>
      <w:r w:rsidR="00C25A55" w:rsidRPr="000C6241">
        <w:rPr>
          <w:rFonts w:ascii="Times New Roman" w:hAnsi="Times New Roman"/>
          <w:b/>
          <w:sz w:val="24"/>
          <w:szCs w:val="24"/>
        </w:rPr>
        <w:t>orgánů</w:t>
      </w:r>
      <w:r w:rsidR="00C25A55" w:rsidRPr="000C6241">
        <w:rPr>
          <w:rFonts w:ascii="Times New Roman" w:hAnsi="Times New Roman"/>
          <w:sz w:val="24"/>
          <w:szCs w:val="24"/>
        </w:rPr>
        <w:t>, jejichž jsou členy. Usnesení podle odstavce 2 pozbývá účinnosti ukončením funkčního období zastupitelstva obce, které odměnu stanovilo.</w:t>
      </w:r>
    </w:p>
    <w:p w14:paraId="4C0D9678" w14:textId="77777777" w:rsidR="00DE22A3" w:rsidRPr="000C6241" w:rsidRDefault="00DE22A3" w:rsidP="00366CCC">
      <w:pPr>
        <w:widowControl w:val="0"/>
        <w:autoSpaceDE w:val="0"/>
        <w:autoSpaceDN w:val="0"/>
        <w:adjustRightInd w:val="0"/>
        <w:spacing w:after="0" w:line="240" w:lineRule="auto"/>
        <w:jc w:val="both"/>
        <w:rPr>
          <w:rFonts w:ascii="Times New Roman" w:hAnsi="Times New Roman"/>
          <w:sz w:val="24"/>
          <w:szCs w:val="24"/>
        </w:rPr>
      </w:pPr>
    </w:p>
    <w:p w14:paraId="405249FE" w14:textId="77777777" w:rsidR="009E77DA" w:rsidRPr="000C6241" w:rsidRDefault="009E77DA" w:rsidP="005C4FD4">
      <w:pPr>
        <w:keepNext/>
        <w:spacing w:after="0" w:line="240" w:lineRule="auto"/>
        <w:jc w:val="center"/>
        <w:rPr>
          <w:rFonts w:ascii="Times New Roman" w:hAnsi="Times New Roman"/>
          <w:sz w:val="24"/>
          <w:szCs w:val="24"/>
        </w:rPr>
      </w:pPr>
      <w:r w:rsidRPr="000C6241">
        <w:rPr>
          <w:rFonts w:ascii="Times New Roman" w:hAnsi="Times New Roman"/>
          <w:sz w:val="24"/>
          <w:szCs w:val="24"/>
        </w:rPr>
        <w:t>§ 73</w:t>
      </w:r>
    </w:p>
    <w:p w14:paraId="2FED6B4B" w14:textId="77777777" w:rsidR="00366CCC" w:rsidRPr="000C6241" w:rsidRDefault="00366CCC" w:rsidP="005C4FD4">
      <w:pPr>
        <w:keepNext/>
        <w:spacing w:after="0" w:line="240" w:lineRule="auto"/>
        <w:jc w:val="center"/>
        <w:rPr>
          <w:rFonts w:ascii="Times New Roman" w:hAnsi="Times New Roman"/>
          <w:sz w:val="24"/>
          <w:szCs w:val="24"/>
        </w:rPr>
      </w:pPr>
    </w:p>
    <w:p w14:paraId="4239E3CE" w14:textId="77777777" w:rsidR="009E77DA" w:rsidRPr="000C6241" w:rsidRDefault="009E77DA" w:rsidP="005C4FD4">
      <w:pPr>
        <w:keepNext/>
        <w:spacing w:after="0" w:line="240" w:lineRule="auto"/>
        <w:jc w:val="both"/>
        <w:rPr>
          <w:rFonts w:ascii="Times New Roman" w:hAnsi="Times New Roman"/>
          <w:sz w:val="24"/>
          <w:szCs w:val="24"/>
        </w:rPr>
      </w:pPr>
      <w:r w:rsidRPr="000C6241">
        <w:rPr>
          <w:rFonts w:ascii="Times New Roman" w:hAnsi="Times New Roman"/>
          <w:sz w:val="24"/>
          <w:szCs w:val="24"/>
        </w:rPr>
        <w:tab/>
        <w:t xml:space="preserve">(5) Změní-li se v průběhu volebního období zastupitelstva obce počet obyvatel obce </w:t>
      </w:r>
      <w:r w:rsidR="0017774E" w:rsidRPr="000C6241">
        <w:rPr>
          <w:rFonts w:ascii="Times New Roman" w:hAnsi="Times New Roman"/>
          <w:b/>
          <w:sz w:val="24"/>
          <w:szCs w:val="24"/>
        </w:rPr>
        <w:t>hlášených v obci k trvalému pobytu</w:t>
      </w:r>
      <w:r w:rsidR="0017774E" w:rsidRPr="000C6241">
        <w:rPr>
          <w:rFonts w:ascii="Times New Roman" w:hAnsi="Times New Roman"/>
          <w:sz w:val="24"/>
          <w:szCs w:val="24"/>
        </w:rPr>
        <w:t xml:space="preserve"> </w:t>
      </w:r>
      <w:r w:rsidR="00F90791" w:rsidRPr="000C6241">
        <w:rPr>
          <w:rFonts w:ascii="Times New Roman" w:hAnsi="Times New Roman"/>
          <w:b/>
          <w:sz w:val="24"/>
          <w:szCs w:val="24"/>
        </w:rPr>
        <w:t>k 1. </w:t>
      </w:r>
      <w:r w:rsidRPr="000C6241">
        <w:rPr>
          <w:rFonts w:ascii="Times New Roman" w:hAnsi="Times New Roman"/>
          <w:b/>
          <w:sz w:val="24"/>
          <w:szCs w:val="24"/>
        </w:rPr>
        <w:t>lednu kalendářního roku</w:t>
      </w:r>
      <w:r w:rsidRPr="000C6241">
        <w:rPr>
          <w:rFonts w:ascii="Times New Roman" w:hAnsi="Times New Roman"/>
          <w:sz w:val="24"/>
          <w:szCs w:val="24"/>
        </w:rPr>
        <w:t xml:space="preserve"> o více než 20 % tak, že dojde ke změně zařazení obce ve</w:t>
      </w:r>
      <w:r w:rsidR="009665F4" w:rsidRPr="000C6241">
        <w:rPr>
          <w:rFonts w:ascii="Times New Roman" w:hAnsi="Times New Roman"/>
          <w:sz w:val="24"/>
          <w:szCs w:val="24"/>
        </w:rPr>
        <w:t> </w:t>
      </w:r>
      <w:r w:rsidRPr="000C6241">
        <w:rPr>
          <w:rFonts w:ascii="Times New Roman" w:hAnsi="Times New Roman"/>
          <w:sz w:val="24"/>
          <w:szCs w:val="24"/>
        </w:rPr>
        <w:t xml:space="preserve">velikostní kategorii obcí podle přílohy k tomuto zákonu, náleží od 1. ledna </w:t>
      </w:r>
      <w:r w:rsidRPr="000C6241">
        <w:rPr>
          <w:rFonts w:ascii="Times New Roman" w:hAnsi="Times New Roman"/>
          <w:strike/>
          <w:sz w:val="24"/>
          <w:szCs w:val="24"/>
        </w:rPr>
        <w:t>následujícího</w:t>
      </w:r>
      <w:r w:rsidRPr="000C6241">
        <w:rPr>
          <w:rFonts w:ascii="Times New Roman" w:hAnsi="Times New Roman"/>
          <w:sz w:val="24"/>
          <w:szCs w:val="24"/>
        </w:rPr>
        <w:t xml:space="preserve"> </w:t>
      </w:r>
      <w:r w:rsidRPr="000C6241">
        <w:rPr>
          <w:rFonts w:ascii="Times New Roman" w:hAnsi="Times New Roman"/>
          <w:b/>
          <w:sz w:val="24"/>
          <w:szCs w:val="24"/>
        </w:rPr>
        <w:t>tohoto</w:t>
      </w:r>
      <w:r w:rsidRPr="000C6241">
        <w:rPr>
          <w:rFonts w:ascii="Times New Roman" w:hAnsi="Times New Roman"/>
          <w:sz w:val="24"/>
          <w:szCs w:val="24"/>
        </w:rPr>
        <w:t xml:space="preserve"> kalendářního roku</w:t>
      </w:r>
    </w:p>
    <w:p w14:paraId="41E51B38" w14:textId="77777777" w:rsidR="009E77DA" w:rsidRPr="000C6241" w:rsidRDefault="009E77DA" w:rsidP="003C7313">
      <w:pPr>
        <w:pStyle w:val="Odstavecseseznamem"/>
        <w:numPr>
          <w:ilvl w:val="0"/>
          <w:numId w:val="6"/>
        </w:numPr>
        <w:spacing w:after="0" w:line="240" w:lineRule="auto"/>
        <w:jc w:val="both"/>
        <w:rPr>
          <w:rFonts w:ascii="Times New Roman" w:hAnsi="Times New Roman"/>
          <w:sz w:val="24"/>
          <w:szCs w:val="24"/>
        </w:rPr>
      </w:pPr>
      <w:r w:rsidRPr="000C6241">
        <w:rPr>
          <w:rFonts w:ascii="Times New Roman" w:hAnsi="Times New Roman"/>
          <w:sz w:val="24"/>
          <w:szCs w:val="24"/>
        </w:rPr>
        <w:t>uvolněnému členovi zastupitelstva obce odměna ve výši odpovídající velikostní kategorii obce,</w:t>
      </w:r>
    </w:p>
    <w:p w14:paraId="0D5214D4" w14:textId="77777777" w:rsidR="009E77DA" w:rsidRPr="000C6241" w:rsidRDefault="009E77DA" w:rsidP="003C7313">
      <w:pPr>
        <w:pStyle w:val="Odstavecseseznamem"/>
        <w:numPr>
          <w:ilvl w:val="0"/>
          <w:numId w:val="6"/>
        </w:numPr>
        <w:spacing w:after="0" w:line="240" w:lineRule="auto"/>
        <w:jc w:val="both"/>
        <w:rPr>
          <w:rFonts w:ascii="Times New Roman" w:hAnsi="Times New Roman"/>
          <w:sz w:val="24"/>
          <w:szCs w:val="24"/>
        </w:rPr>
      </w:pPr>
      <w:r w:rsidRPr="000C6241">
        <w:rPr>
          <w:rFonts w:ascii="Times New Roman" w:hAnsi="Times New Roman"/>
          <w:sz w:val="24"/>
          <w:szCs w:val="24"/>
        </w:rPr>
        <w:t>neuvolněnému členovi zastupitelstva obce dosavadní odměna, pokud nepřesahuje maximální výši odměny pro příslušnou velikostní kategorii o</w:t>
      </w:r>
      <w:r w:rsidR="00395F1C" w:rsidRPr="000C6241">
        <w:rPr>
          <w:rFonts w:ascii="Times New Roman" w:hAnsi="Times New Roman"/>
          <w:sz w:val="24"/>
          <w:szCs w:val="24"/>
        </w:rPr>
        <w:t>bce, jinak mu přísluší odměna v </w:t>
      </w:r>
      <w:r w:rsidRPr="000C6241">
        <w:rPr>
          <w:rFonts w:ascii="Times New Roman" w:hAnsi="Times New Roman"/>
          <w:sz w:val="24"/>
          <w:szCs w:val="24"/>
        </w:rPr>
        <w:t>maximální výši.</w:t>
      </w:r>
    </w:p>
    <w:p w14:paraId="20F5C88F" w14:textId="77777777" w:rsidR="009E77DA" w:rsidRPr="000C6241" w:rsidRDefault="009E77DA" w:rsidP="00366CCC">
      <w:pPr>
        <w:widowControl w:val="0"/>
        <w:autoSpaceDE w:val="0"/>
        <w:autoSpaceDN w:val="0"/>
        <w:adjustRightInd w:val="0"/>
        <w:spacing w:after="0" w:line="240" w:lineRule="auto"/>
        <w:rPr>
          <w:rFonts w:ascii="Times New Roman" w:hAnsi="Times New Roman"/>
          <w:sz w:val="24"/>
          <w:szCs w:val="24"/>
        </w:rPr>
      </w:pPr>
    </w:p>
    <w:p w14:paraId="101BCAA1" w14:textId="77777777" w:rsidR="00AF5A7A" w:rsidRPr="000C6241" w:rsidRDefault="002F7D20"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75</w:t>
      </w:r>
    </w:p>
    <w:p w14:paraId="15392A34" w14:textId="77777777" w:rsidR="00366CCC" w:rsidRPr="000C6241" w:rsidRDefault="00366CCC" w:rsidP="00366CCC">
      <w:pPr>
        <w:widowControl w:val="0"/>
        <w:autoSpaceDE w:val="0"/>
        <w:autoSpaceDN w:val="0"/>
        <w:adjustRightInd w:val="0"/>
        <w:spacing w:after="0" w:line="240" w:lineRule="auto"/>
        <w:jc w:val="center"/>
        <w:rPr>
          <w:rFonts w:ascii="Times New Roman" w:hAnsi="Times New Roman"/>
          <w:sz w:val="24"/>
          <w:szCs w:val="24"/>
        </w:rPr>
      </w:pPr>
    </w:p>
    <w:p w14:paraId="4D14CAB5" w14:textId="77777777" w:rsidR="002F7D20" w:rsidRPr="000C6241" w:rsidRDefault="002F7D20"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(3</w:t>
      </w:r>
      <w:r w:rsidR="00EC1188" w:rsidRPr="000C6241">
        <w:rPr>
          <w:rFonts w:ascii="Times New Roman" w:hAnsi="Times New Roman"/>
          <w:sz w:val="24"/>
          <w:szCs w:val="24"/>
        </w:rPr>
        <w:t xml:space="preserve">) </w:t>
      </w:r>
      <w:r w:rsidRPr="000C6241">
        <w:rPr>
          <w:rFonts w:ascii="Times New Roman" w:hAnsi="Times New Roman"/>
          <w:strike/>
          <w:sz w:val="24"/>
          <w:szCs w:val="24"/>
        </w:rPr>
        <w:t>Členovi zastupitelstva obce,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nadále vykonává pravomoci starosty nebo místostarosty podle § 107, náleží dosavadní odměna do zvolení nového starosty nebo místostarosty. Členovi rady obce, která vykonává své pravomoci podle § 102a, náleží dosavadní odměna do zvolení nové rady obce nebo do zvolení starosty v případě, že se rada obce nevolí. </w:t>
      </w:r>
    </w:p>
    <w:p w14:paraId="31B155F9" w14:textId="77777777" w:rsidR="00366CCC" w:rsidRPr="000C6241" w:rsidRDefault="00366CC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7B3C1196" w14:textId="77777777" w:rsidR="002F7D20" w:rsidRPr="000C6241" w:rsidRDefault="002F7D20"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(4) </w:t>
      </w:r>
      <w:r w:rsidRPr="000C6241">
        <w:rPr>
          <w:rFonts w:ascii="Times New Roman" w:hAnsi="Times New Roman"/>
          <w:strike/>
          <w:sz w:val="24"/>
          <w:szCs w:val="24"/>
        </w:rPr>
        <w:t>Členovi zastupitelstva obce,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je předsedou nebo členem zvláštního orgánu obce nebo komise rady obce, které byl svěřen výkon přenesené působnosti podle § 103 odst. 4 písm. c), náleží po skončení funkčního období do odvolání z funkce dosavadní odměna za výkon funkce předsedy nebo člena zvláštního orgánu obce nebo komise rady obce. </w:t>
      </w:r>
      <w:r w:rsidR="00F90791" w:rsidRPr="000C6241">
        <w:rPr>
          <w:rFonts w:ascii="Times New Roman" w:hAnsi="Times New Roman"/>
          <w:b/>
          <w:sz w:val="24"/>
          <w:szCs w:val="24"/>
        </w:rPr>
        <w:t>Výši odměny osoby uvedené ve větě první</w:t>
      </w:r>
      <w:r w:rsidR="00F436B9" w:rsidRPr="000C6241">
        <w:rPr>
          <w:rFonts w:ascii="Times New Roman" w:hAnsi="Times New Roman"/>
          <w:b/>
          <w:sz w:val="24"/>
          <w:szCs w:val="24"/>
        </w:rPr>
        <w:t xml:space="preserve"> </w:t>
      </w:r>
      <w:r w:rsidR="00F90791" w:rsidRPr="000C6241">
        <w:rPr>
          <w:rFonts w:ascii="Times New Roman" w:hAnsi="Times New Roman"/>
          <w:b/>
          <w:sz w:val="24"/>
          <w:szCs w:val="24"/>
        </w:rPr>
        <w:t>může změnit zastupitelstvo obce.</w:t>
      </w:r>
    </w:p>
    <w:p w14:paraId="4A7BA96B" w14:textId="77777777" w:rsidR="00366CCC" w:rsidRPr="000C6241" w:rsidRDefault="00366CCC" w:rsidP="00366CCC">
      <w:pPr>
        <w:widowControl w:val="0"/>
        <w:autoSpaceDE w:val="0"/>
        <w:autoSpaceDN w:val="0"/>
        <w:adjustRightInd w:val="0"/>
        <w:spacing w:after="0" w:line="240" w:lineRule="auto"/>
        <w:jc w:val="both"/>
        <w:rPr>
          <w:rFonts w:ascii="Times New Roman" w:hAnsi="Times New Roman"/>
          <w:sz w:val="24"/>
          <w:szCs w:val="24"/>
        </w:rPr>
      </w:pPr>
    </w:p>
    <w:p w14:paraId="051F4684" w14:textId="77777777" w:rsidR="00FB7291" w:rsidRPr="000C6241" w:rsidRDefault="002F7D20"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(5) </w:t>
      </w:r>
      <w:r w:rsidRPr="000C6241">
        <w:rPr>
          <w:rFonts w:ascii="Times New Roman" w:hAnsi="Times New Roman"/>
          <w:strike/>
          <w:sz w:val="24"/>
          <w:szCs w:val="24"/>
        </w:rPr>
        <w:t>Členovi zastupitelstva obce,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je členem komise rady obce, které nebyl svěřen výkon přenesené působnosti, náleží po skončení funkčního období </w:t>
      </w:r>
      <w:r w:rsidRPr="000C6241">
        <w:rPr>
          <w:rFonts w:ascii="Times New Roman" w:hAnsi="Times New Roman"/>
          <w:b/>
          <w:sz w:val="24"/>
          <w:szCs w:val="24"/>
        </w:rPr>
        <w:t>dosavadní</w:t>
      </w:r>
      <w:r w:rsidRPr="000C6241">
        <w:rPr>
          <w:rFonts w:ascii="Times New Roman" w:hAnsi="Times New Roman"/>
          <w:sz w:val="24"/>
          <w:szCs w:val="24"/>
        </w:rPr>
        <w:t xml:space="preserve"> odměna za výkon této funkce po dobu výkonu pravomocí dosavadní rady obce podle § 102a.</w:t>
      </w:r>
    </w:p>
    <w:p w14:paraId="1BE0E4DC" w14:textId="77777777" w:rsidR="00366CCC" w:rsidRPr="000C6241" w:rsidRDefault="00366CCC" w:rsidP="00366CCC">
      <w:pPr>
        <w:widowControl w:val="0"/>
        <w:autoSpaceDE w:val="0"/>
        <w:autoSpaceDN w:val="0"/>
        <w:adjustRightInd w:val="0"/>
        <w:spacing w:after="0" w:line="240" w:lineRule="auto"/>
        <w:jc w:val="both"/>
        <w:rPr>
          <w:rFonts w:ascii="Times New Roman" w:hAnsi="Times New Roman"/>
          <w:sz w:val="24"/>
          <w:szCs w:val="24"/>
        </w:rPr>
      </w:pPr>
    </w:p>
    <w:p w14:paraId="1DB89A86" w14:textId="15C0142F" w:rsidR="00F90791" w:rsidRPr="000C6241" w:rsidRDefault="00BC4EF2"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(6) </w:t>
      </w:r>
      <w:r w:rsidR="00E15E17" w:rsidRPr="000C6241">
        <w:rPr>
          <w:rFonts w:ascii="Times New Roman" w:hAnsi="Times New Roman"/>
          <w:b/>
          <w:sz w:val="24"/>
          <w:szCs w:val="24"/>
        </w:rPr>
        <w:t xml:space="preserve">Náležela-li by </w:t>
      </w:r>
      <w:r w:rsidRPr="000C6241">
        <w:rPr>
          <w:rFonts w:ascii="Times New Roman" w:hAnsi="Times New Roman"/>
          <w:b/>
          <w:sz w:val="24"/>
          <w:szCs w:val="24"/>
        </w:rPr>
        <w:t>členovi</w:t>
      </w:r>
      <w:r w:rsidR="00F90791" w:rsidRPr="000C6241">
        <w:rPr>
          <w:rFonts w:ascii="Times New Roman" w:hAnsi="Times New Roman"/>
          <w:b/>
          <w:sz w:val="24"/>
          <w:szCs w:val="24"/>
        </w:rPr>
        <w:t xml:space="preserve"> zastupitelstva obce v jeden den </w:t>
      </w:r>
      <w:r w:rsidR="0017774E" w:rsidRPr="000C6241">
        <w:rPr>
          <w:rFonts w:ascii="Times New Roman" w:hAnsi="Times New Roman"/>
          <w:b/>
          <w:sz w:val="24"/>
          <w:szCs w:val="24"/>
        </w:rPr>
        <w:t>odměna podle</w:t>
      </w:r>
      <w:r w:rsidR="00F90791" w:rsidRPr="000C6241">
        <w:rPr>
          <w:rFonts w:ascii="Times New Roman" w:hAnsi="Times New Roman"/>
          <w:b/>
          <w:sz w:val="24"/>
          <w:szCs w:val="24"/>
        </w:rPr>
        <w:t xml:space="preserve"> § 75 odst.</w:t>
      </w:r>
      <w:r w:rsidR="00117789" w:rsidRPr="000C6241">
        <w:rPr>
          <w:rFonts w:ascii="Times New Roman" w:hAnsi="Times New Roman"/>
          <w:b/>
          <w:sz w:val="24"/>
          <w:szCs w:val="24"/>
        </w:rPr>
        <w:t> </w:t>
      </w:r>
      <w:r w:rsidR="00F90791" w:rsidRPr="000C6241">
        <w:rPr>
          <w:rFonts w:ascii="Times New Roman" w:hAnsi="Times New Roman"/>
          <w:b/>
          <w:sz w:val="24"/>
          <w:szCs w:val="24"/>
        </w:rPr>
        <w:t>3</w:t>
      </w:r>
      <w:r w:rsidR="00CC7349" w:rsidRPr="000C6241">
        <w:rPr>
          <w:rFonts w:ascii="Times New Roman" w:hAnsi="Times New Roman"/>
          <w:b/>
          <w:sz w:val="24"/>
          <w:szCs w:val="24"/>
        </w:rPr>
        <w:t xml:space="preserve"> až</w:t>
      </w:r>
      <w:r w:rsidR="00F90791" w:rsidRPr="000C6241">
        <w:rPr>
          <w:rFonts w:ascii="Times New Roman" w:hAnsi="Times New Roman"/>
          <w:b/>
          <w:sz w:val="24"/>
          <w:szCs w:val="24"/>
        </w:rPr>
        <w:t xml:space="preserve"> 5 a současně </w:t>
      </w:r>
      <w:r w:rsidR="0017774E" w:rsidRPr="000C6241">
        <w:rPr>
          <w:rFonts w:ascii="Times New Roman" w:hAnsi="Times New Roman"/>
          <w:b/>
          <w:sz w:val="24"/>
          <w:szCs w:val="24"/>
        </w:rPr>
        <w:t xml:space="preserve">odměna </w:t>
      </w:r>
      <w:r w:rsidRPr="000C6241">
        <w:rPr>
          <w:rFonts w:ascii="Times New Roman" w:hAnsi="Times New Roman"/>
          <w:b/>
          <w:sz w:val="24"/>
          <w:szCs w:val="24"/>
        </w:rPr>
        <w:t>po</w:t>
      </w:r>
      <w:r w:rsidR="007B3A75" w:rsidRPr="000C6241">
        <w:rPr>
          <w:rFonts w:ascii="Times New Roman" w:hAnsi="Times New Roman"/>
          <w:b/>
          <w:sz w:val="24"/>
          <w:szCs w:val="24"/>
        </w:rPr>
        <w:t>dle § 72 odst. 1 nebo 2</w:t>
      </w:r>
      <w:r w:rsidR="00944FD5" w:rsidRPr="000C6241">
        <w:rPr>
          <w:rFonts w:ascii="Times New Roman" w:hAnsi="Times New Roman"/>
          <w:b/>
          <w:sz w:val="24"/>
          <w:szCs w:val="24"/>
        </w:rPr>
        <w:t>,</w:t>
      </w:r>
      <w:r w:rsidR="007B3A75" w:rsidRPr="000C6241">
        <w:rPr>
          <w:rFonts w:ascii="Times New Roman" w:hAnsi="Times New Roman"/>
          <w:b/>
          <w:sz w:val="24"/>
          <w:szCs w:val="24"/>
        </w:rPr>
        <w:t xml:space="preserve"> </w:t>
      </w:r>
      <w:r w:rsidR="00E15E17" w:rsidRPr="000C6241">
        <w:rPr>
          <w:rFonts w:ascii="Times New Roman" w:hAnsi="Times New Roman"/>
          <w:b/>
          <w:sz w:val="24"/>
          <w:szCs w:val="24"/>
        </w:rPr>
        <w:t>náleží mu</w:t>
      </w:r>
      <w:r w:rsidR="00F90791" w:rsidRPr="000C6241">
        <w:rPr>
          <w:rFonts w:ascii="Times New Roman" w:hAnsi="Times New Roman"/>
          <w:b/>
          <w:sz w:val="24"/>
          <w:szCs w:val="24"/>
        </w:rPr>
        <w:t xml:space="preserve"> za tento den </w:t>
      </w:r>
      <w:r w:rsidR="00E15E17" w:rsidRPr="000C6241">
        <w:rPr>
          <w:rFonts w:ascii="Times New Roman" w:hAnsi="Times New Roman"/>
          <w:b/>
          <w:sz w:val="24"/>
          <w:szCs w:val="24"/>
        </w:rPr>
        <w:t xml:space="preserve">pouze </w:t>
      </w:r>
      <w:r w:rsidR="00F90791" w:rsidRPr="000C6241">
        <w:rPr>
          <w:rFonts w:ascii="Times New Roman" w:hAnsi="Times New Roman"/>
          <w:b/>
          <w:sz w:val="24"/>
          <w:szCs w:val="24"/>
        </w:rPr>
        <w:t>t</w:t>
      </w:r>
      <w:r w:rsidR="00E15E17" w:rsidRPr="000C6241">
        <w:rPr>
          <w:rFonts w:ascii="Times New Roman" w:hAnsi="Times New Roman"/>
          <w:b/>
          <w:sz w:val="24"/>
          <w:szCs w:val="24"/>
        </w:rPr>
        <w:t>a</w:t>
      </w:r>
      <w:r w:rsidR="00F90791" w:rsidRPr="000C6241">
        <w:rPr>
          <w:rFonts w:ascii="Times New Roman" w:hAnsi="Times New Roman"/>
          <w:b/>
          <w:sz w:val="24"/>
          <w:szCs w:val="24"/>
        </w:rPr>
        <w:t xml:space="preserve"> z odměn, která je vyšší. </w:t>
      </w:r>
      <w:r w:rsidR="00000ABE" w:rsidRPr="000C6241">
        <w:rPr>
          <w:rFonts w:ascii="Times New Roman" w:hAnsi="Times New Roman"/>
          <w:b/>
          <w:sz w:val="24"/>
          <w:szCs w:val="24"/>
        </w:rPr>
        <w:t>Je-li</w:t>
      </w:r>
      <w:r w:rsidR="00F90791" w:rsidRPr="000C6241">
        <w:rPr>
          <w:rFonts w:ascii="Times New Roman" w:hAnsi="Times New Roman"/>
          <w:b/>
          <w:sz w:val="24"/>
          <w:szCs w:val="24"/>
        </w:rPr>
        <w:t xml:space="preserve"> člen zastupitelstva obce odvolán z funkce nebo se funkce</w:t>
      </w:r>
      <w:r w:rsidR="00000ABE" w:rsidRPr="000C6241">
        <w:rPr>
          <w:rFonts w:ascii="Times New Roman" w:hAnsi="Times New Roman"/>
          <w:b/>
          <w:sz w:val="24"/>
          <w:szCs w:val="24"/>
        </w:rPr>
        <w:t xml:space="preserve"> vzdal</w:t>
      </w:r>
      <w:r w:rsidR="00F90791" w:rsidRPr="000C6241">
        <w:rPr>
          <w:rFonts w:ascii="Times New Roman" w:hAnsi="Times New Roman"/>
          <w:b/>
          <w:sz w:val="24"/>
          <w:szCs w:val="24"/>
        </w:rPr>
        <w:t xml:space="preserve"> a </w:t>
      </w:r>
      <w:r w:rsidR="00000ABE" w:rsidRPr="000C6241">
        <w:rPr>
          <w:rFonts w:ascii="Times New Roman" w:hAnsi="Times New Roman"/>
          <w:b/>
          <w:sz w:val="24"/>
          <w:szCs w:val="24"/>
        </w:rPr>
        <w:t xml:space="preserve">v tentýž den </w:t>
      </w:r>
      <w:r w:rsidR="00F90791" w:rsidRPr="000C6241">
        <w:rPr>
          <w:rFonts w:ascii="Times New Roman" w:hAnsi="Times New Roman"/>
          <w:b/>
          <w:sz w:val="24"/>
          <w:szCs w:val="24"/>
        </w:rPr>
        <w:t xml:space="preserve">je zvolen do jiné funkce, za kterou mu náleží odměna, </w:t>
      </w:r>
      <w:r w:rsidR="00000ABE" w:rsidRPr="000C6241">
        <w:rPr>
          <w:rFonts w:ascii="Times New Roman" w:hAnsi="Times New Roman"/>
          <w:b/>
          <w:sz w:val="24"/>
          <w:szCs w:val="24"/>
        </w:rPr>
        <w:t xml:space="preserve">náleží mu </w:t>
      </w:r>
      <w:r w:rsidR="0025455F" w:rsidRPr="000C6241">
        <w:rPr>
          <w:rFonts w:ascii="Times New Roman" w:hAnsi="Times New Roman"/>
          <w:b/>
          <w:sz w:val="24"/>
          <w:szCs w:val="24"/>
        </w:rPr>
        <w:t xml:space="preserve">za tento den </w:t>
      </w:r>
      <w:r w:rsidR="00000ABE" w:rsidRPr="000C6241">
        <w:rPr>
          <w:rFonts w:ascii="Times New Roman" w:hAnsi="Times New Roman"/>
          <w:b/>
          <w:sz w:val="24"/>
          <w:szCs w:val="24"/>
        </w:rPr>
        <w:t>pouze</w:t>
      </w:r>
      <w:r w:rsidR="00F90791" w:rsidRPr="000C6241">
        <w:rPr>
          <w:rFonts w:ascii="Times New Roman" w:hAnsi="Times New Roman"/>
          <w:b/>
          <w:sz w:val="24"/>
          <w:szCs w:val="24"/>
        </w:rPr>
        <w:t xml:space="preserve"> </w:t>
      </w:r>
      <w:r w:rsidR="00000ABE" w:rsidRPr="000C6241">
        <w:rPr>
          <w:rFonts w:ascii="Times New Roman" w:hAnsi="Times New Roman"/>
          <w:b/>
          <w:sz w:val="24"/>
          <w:szCs w:val="24"/>
        </w:rPr>
        <w:t>ta</w:t>
      </w:r>
      <w:r w:rsidR="00F90791" w:rsidRPr="000C6241">
        <w:rPr>
          <w:rFonts w:ascii="Times New Roman" w:hAnsi="Times New Roman"/>
          <w:b/>
          <w:sz w:val="24"/>
          <w:szCs w:val="24"/>
        </w:rPr>
        <w:t xml:space="preserve"> z od</w:t>
      </w:r>
      <w:r w:rsidRPr="000C6241">
        <w:rPr>
          <w:rFonts w:ascii="Times New Roman" w:hAnsi="Times New Roman"/>
          <w:b/>
          <w:sz w:val="24"/>
          <w:szCs w:val="24"/>
        </w:rPr>
        <w:t>měn, která je vyšší. V případě</w:t>
      </w:r>
      <w:r w:rsidR="00F90791" w:rsidRPr="000C6241">
        <w:rPr>
          <w:rFonts w:ascii="Times New Roman" w:hAnsi="Times New Roman"/>
          <w:b/>
          <w:sz w:val="24"/>
          <w:szCs w:val="24"/>
        </w:rPr>
        <w:t xml:space="preserve"> souhrnu odměn </w:t>
      </w:r>
      <w:r w:rsidRPr="000C6241">
        <w:rPr>
          <w:rFonts w:ascii="Times New Roman" w:hAnsi="Times New Roman"/>
          <w:b/>
          <w:sz w:val="24"/>
          <w:szCs w:val="24"/>
        </w:rPr>
        <w:t>po</w:t>
      </w:r>
      <w:r w:rsidR="00F90791" w:rsidRPr="000C6241">
        <w:rPr>
          <w:rFonts w:ascii="Times New Roman" w:hAnsi="Times New Roman"/>
          <w:b/>
          <w:sz w:val="24"/>
          <w:szCs w:val="24"/>
        </w:rPr>
        <w:t xml:space="preserve">dle § 74 odst. 3 </w:t>
      </w:r>
      <w:r w:rsidR="00884991" w:rsidRPr="000C6241">
        <w:rPr>
          <w:rFonts w:ascii="Times New Roman" w:hAnsi="Times New Roman"/>
          <w:b/>
          <w:sz w:val="24"/>
          <w:szCs w:val="24"/>
        </w:rPr>
        <w:t xml:space="preserve">je pro posouzení výše odměn rozhodná </w:t>
      </w:r>
      <w:r w:rsidR="00F90791" w:rsidRPr="000C6241">
        <w:rPr>
          <w:rFonts w:ascii="Times New Roman" w:hAnsi="Times New Roman"/>
          <w:b/>
          <w:sz w:val="24"/>
          <w:szCs w:val="24"/>
        </w:rPr>
        <w:t>výše souhrnné odměny, o níž rozhodlo zastupitelstvo obce.</w:t>
      </w:r>
    </w:p>
    <w:p w14:paraId="4E0CCEE9" w14:textId="77777777" w:rsidR="00395F1C" w:rsidRPr="000C6241" w:rsidRDefault="00395F1C" w:rsidP="00366CCC">
      <w:pPr>
        <w:spacing w:after="0" w:line="240" w:lineRule="auto"/>
        <w:ind w:firstLine="708"/>
        <w:jc w:val="both"/>
        <w:rPr>
          <w:rFonts w:ascii="Times New Roman" w:hAnsi="Times New Roman"/>
          <w:b/>
          <w:sz w:val="24"/>
          <w:szCs w:val="24"/>
        </w:rPr>
      </w:pPr>
    </w:p>
    <w:p w14:paraId="5C6A9E61" w14:textId="77777777" w:rsidR="00F90791" w:rsidRPr="000C6241" w:rsidRDefault="00F90791" w:rsidP="00366CCC">
      <w:pPr>
        <w:spacing w:after="0" w:line="240" w:lineRule="auto"/>
        <w:jc w:val="center"/>
        <w:rPr>
          <w:rFonts w:ascii="Times New Roman" w:hAnsi="Times New Roman"/>
          <w:sz w:val="24"/>
          <w:szCs w:val="24"/>
        </w:rPr>
      </w:pPr>
      <w:r w:rsidRPr="000C6241">
        <w:rPr>
          <w:rFonts w:ascii="Times New Roman" w:hAnsi="Times New Roman"/>
          <w:sz w:val="24"/>
          <w:szCs w:val="24"/>
        </w:rPr>
        <w:t>§ 76</w:t>
      </w:r>
    </w:p>
    <w:p w14:paraId="71EC2C59" w14:textId="77777777" w:rsidR="002B3003" w:rsidRPr="000C6241" w:rsidRDefault="002B3003" w:rsidP="002B3003">
      <w:pPr>
        <w:spacing w:after="0" w:line="240" w:lineRule="auto"/>
        <w:ind w:firstLine="708"/>
        <w:jc w:val="both"/>
        <w:rPr>
          <w:rFonts w:ascii="Times New Roman" w:hAnsi="Times New Roman"/>
          <w:sz w:val="24"/>
          <w:szCs w:val="24"/>
        </w:rPr>
      </w:pPr>
    </w:p>
    <w:p w14:paraId="679326C6" w14:textId="08ADB3C6" w:rsidR="002B3003" w:rsidRPr="000C6241" w:rsidRDefault="002B3003" w:rsidP="002B3003">
      <w:pPr>
        <w:spacing w:after="0" w:line="240" w:lineRule="auto"/>
        <w:jc w:val="both"/>
        <w:rPr>
          <w:rFonts w:ascii="Times New Roman" w:hAnsi="Times New Roman"/>
          <w:sz w:val="24"/>
          <w:szCs w:val="24"/>
        </w:rPr>
      </w:pPr>
    </w:p>
    <w:p w14:paraId="134379E9" w14:textId="04316B13" w:rsidR="002B3003" w:rsidRPr="000C6241" w:rsidRDefault="002B3003" w:rsidP="002B3003">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Souhrnná výše mimořádných odměn poskytnutých v kalendářním roce </w:t>
      </w:r>
      <w:r w:rsidR="007320E6" w:rsidRPr="000C6241">
        <w:rPr>
          <w:rFonts w:ascii="Times New Roman" w:hAnsi="Times New Roman"/>
          <w:strike/>
          <w:sz w:val="24"/>
          <w:szCs w:val="24"/>
        </w:rPr>
        <w:t>uvolněnému</w:t>
      </w:r>
      <w:r w:rsidR="007320E6" w:rsidRPr="000C6241">
        <w:rPr>
          <w:rFonts w:ascii="Times New Roman" w:hAnsi="Times New Roman"/>
          <w:sz w:val="24"/>
          <w:szCs w:val="24"/>
        </w:rPr>
        <w:t xml:space="preserve"> </w:t>
      </w:r>
      <w:r w:rsidRPr="000C6241">
        <w:rPr>
          <w:rFonts w:ascii="Times New Roman" w:hAnsi="Times New Roman"/>
          <w:sz w:val="24"/>
          <w:szCs w:val="24"/>
        </w:rPr>
        <w:t>členovi zastupitelstva obce</w:t>
      </w:r>
      <w:r w:rsidR="00881B3C" w:rsidRPr="000C6241">
        <w:rPr>
          <w:rFonts w:ascii="Times New Roman" w:hAnsi="Times New Roman"/>
          <w:b/>
          <w:sz w:val="24"/>
          <w:szCs w:val="24"/>
        </w:rPr>
        <w:t xml:space="preserve">, který byl </w:t>
      </w:r>
      <w:r w:rsidR="000D5021" w:rsidRPr="000C6241">
        <w:rPr>
          <w:rFonts w:ascii="Times New Roman" w:hAnsi="Times New Roman"/>
          <w:b/>
          <w:sz w:val="24"/>
          <w:szCs w:val="24"/>
        </w:rPr>
        <w:t> alespoň po část</w:t>
      </w:r>
      <w:r w:rsidR="00881B3C" w:rsidRPr="000C6241">
        <w:rPr>
          <w:rFonts w:ascii="Times New Roman" w:hAnsi="Times New Roman"/>
          <w:b/>
          <w:sz w:val="24"/>
          <w:szCs w:val="24"/>
        </w:rPr>
        <w:t xml:space="preserve"> tohoto roku </w:t>
      </w:r>
      <w:r w:rsidR="00A82BE4" w:rsidRPr="000C6241">
        <w:rPr>
          <w:rFonts w:ascii="Times New Roman" w:hAnsi="Times New Roman"/>
          <w:b/>
          <w:sz w:val="24"/>
          <w:szCs w:val="24"/>
        </w:rPr>
        <w:t>uvolněným členem zastupitelstva</w:t>
      </w:r>
      <w:r w:rsidR="00F32F4D" w:rsidRPr="000C6241">
        <w:rPr>
          <w:rFonts w:ascii="Times New Roman" w:hAnsi="Times New Roman"/>
          <w:b/>
          <w:sz w:val="24"/>
          <w:szCs w:val="24"/>
        </w:rPr>
        <w:t xml:space="preserve"> obce</w:t>
      </w:r>
      <w:r w:rsidR="00A82BE4" w:rsidRPr="000C6241">
        <w:rPr>
          <w:rFonts w:ascii="Times New Roman" w:hAnsi="Times New Roman"/>
          <w:b/>
          <w:sz w:val="24"/>
          <w:szCs w:val="24"/>
        </w:rPr>
        <w:t>,</w:t>
      </w:r>
      <w:r w:rsidR="00A82BE4" w:rsidRPr="000C6241">
        <w:rPr>
          <w:rFonts w:ascii="Times New Roman" w:hAnsi="Times New Roman"/>
          <w:sz w:val="24"/>
          <w:szCs w:val="24"/>
        </w:rPr>
        <w:t xml:space="preserve"> </w:t>
      </w:r>
      <w:r w:rsidRPr="000C6241">
        <w:rPr>
          <w:rFonts w:ascii="Times New Roman" w:hAnsi="Times New Roman"/>
          <w:sz w:val="24"/>
          <w:szCs w:val="24"/>
        </w:rPr>
        <w:t>nesmí být vyšší než dvojnásobek nejvyšší odměny, která mu v</w:t>
      </w:r>
      <w:r w:rsidR="004C413F">
        <w:rPr>
          <w:rFonts w:ascii="Times New Roman" w:hAnsi="Times New Roman"/>
          <w:sz w:val="24"/>
          <w:szCs w:val="24"/>
        </w:rPr>
        <w:t> </w:t>
      </w:r>
      <w:r w:rsidRPr="000C6241">
        <w:rPr>
          <w:rFonts w:ascii="Times New Roman" w:hAnsi="Times New Roman"/>
          <w:sz w:val="24"/>
          <w:szCs w:val="24"/>
        </w:rPr>
        <w:t>průběhu tohoto kalendářního roku náležela za výkon jím zastávaných funkcí za měsíc.</w:t>
      </w:r>
    </w:p>
    <w:p w14:paraId="2E66E68D" w14:textId="1C37583E" w:rsidR="00F90791" w:rsidRPr="000C6241" w:rsidRDefault="002B3003" w:rsidP="00117789">
      <w:pPr>
        <w:spacing w:after="0" w:line="240" w:lineRule="auto"/>
        <w:jc w:val="both"/>
        <w:rPr>
          <w:rFonts w:ascii="Times New Roman" w:hAnsi="Times New Roman"/>
          <w:sz w:val="24"/>
          <w:szCs w:val="24"/>
        </w:rPr>
      </w:pPr>
      <w:r w:rsidRPr="000C6241">
        <w:rPr>
          <w:rFonts w:ascii="Times New Roman" w:hAnsi="Times New Roman"/>
          <w:sz w:val="24"/>
          <w:szCs w:val="24"/>
        </w:rPr>
        <w:tab/>
      </w:r>
    </w:p>
    <w:p w14:paraId="3CA76A91" w14:textId="77777777" w:rsidR="00DE22A3" w:rsidRPr="000C6241" w:rsidRDefault="00DE22A3" w:rsidP="00366CCC">
      <w:pPr>
        <w:widowControl w:val="0"/>
        <w:autoSpaceDE w:val="0"/>
        <w:autoSpaceDN w:val="0"/>
        <w:adjustRightInd w:val="0"/>
        <w:spacing w:after="0" w:line="240" w:lineRule="auto"/>
        <w:jc w:val="both"/>
        <w:rPr>
          <w:rFonts w:ascii="Times New Roman" w:hAnsi="Times New Roman"/>
          <w:sz w:val="24"/>
          <w:szCs w:val="24"/>
        </w:rPr>
      </w:pPr>
    </w:p>
    <w:p w14:paraId="6846DD1F" w14:textId="77777777" w:rsidR="00F90791" w:rsidRPr="000C6241" w:rsidRDefault="00F90791" w:rsidP="00117789">
      <w:pPr>
        <w:keepNext/>
        <w:spacing w:after="0" w:line="240" w:lineRule="auto"/>
        <w:jc w:val="center"/>
        <w:rPr>
          <w:rFonts w:ascii="Times New Roman" w:hAnsi="Times New Roman"/>
          <w:sz w:val="24"/>
          <w:szCs w:val="24"/>
        </w:rPr>
      </w:pPr>
      <w:r w:rsidRPr="000C6241">
        <w:rPr>
          <w:rFonts w:ascii="Times New Roman" w:hAnsi="Times New Roman"/>
          <w:sz w:val="24"/>
          <w:szCs w:val="24"/>
        </w:rPr>
        <w:t>§ 77</w:t>
      </w:r>
    </w:p>
    <w:p w14:paraId="019DD4B1" w14:textId="77777777" w:rsidR="00366CCC" w:rsidRPr="000C6241" w:rsidRDefault="00366CCC" w:rsidP="00117789">
      <w:pPr>
        <w:keepNext/>
        <w:spacing w:after="0" w:line="240" w:lineRule="auto"/>
        <w:jc w:val="center"/>
        <w:rPr>
          <w:rFonts w:ascii="Times New Roman" w:hAnsi="Times New Roman"/>
          <w:sz w:val="24"/>
          <w:szCs w:val="24"/>
        </w:rPr>
      </w:pPr>
    </w:p>
    <w:p w14:paraId="1EF54965" w14:textId="77777777" w:rsidR="00F90791" w:rsidRPr="000C6241" w:rsidRDefault="00F90791" w:rsidP="00117789">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(3) Odchodné podle odstavce 1 při zániku mandátu člena zastupitelstva obce dnem voleb do zastupitelstva obce členovi zastupitelstva obce nenáleží, pokud byl v novém funkčním období opětovně zvolen do funkce uvolněného člena zastupitelstva obce nebo do funkce neuvolněného člena zastupitelstva obce, který vykonává funkci starosty nebo místostarosty</w:t>
      </w:r>
      <w:r w:rsidRPr="000C6241">
        <w:rPr>
          <w:rFonts w:ascii="Times New Roman" w:hAnsi="Times New Roman"/>
          <w:strike/>
          <w:sz w:val="24"/>
          <w:szCs w:val="24"/>
        </w:rPr>
        <w:t>, za niž mu náleží odměna</w:t>
      </w:r>
      <w:r w:rsidRPr="000C6241">
        <w:rPr>
          <w:rFonts w:ascii="Times New Roman" w:hAnsi="Times New Roman"/>
          <w:sz w:val="24"/>
          <w:szCs w:val="24"/>
        </w:rPr>
        <w:t>. O opětovné zvolení do funkce podle věty první nejde, jde-li o druhé a následující obsazení uvedené funkce v průběhu funkčního období.</w:t>
      </w:r>
    </w:p>
    <w:p w14:paraId="430D58EC" w14:textId="77777777" w:rsidR="00F90791" w:rsidRPr="000C6241" w:rsidRDefault="00F90791" w:rsidP="00366CCC">
      <w:pPr>
        <w:spacing w:after="0" w:line="240" w:lineRule="auto"/>
        <w:ind w:firstLine="708"/>
        <w:jc w:val="both"/>
        <w:rPr>
          <w:rFonts w:ascii="Times New Roman" w:hAnsi="Times New Roman"/>
          <w:sz w:val="24"/>
          <w:szCs w:val="24"/>
        </w:rPr>
      </w:pPr>
    </w:p>
    <w:p w14:paraId="721921AC" w14:textId="77777777" w:rsidR="00E850B6" w:rsidRPr="000C6241" w:rsidRDefault="00E850B6" w:rsidP="00E850B6">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80</w:t>
      </w:r>
    </w:p>
    <w:p w14:paraId="492DB407" w14:textId="77777777" w:rsidR="00E850B6" w:rsidRPr="000C6241" w:rsidRDefault="00E850B6" w:rsidP="00E850B6">
      <w:pPr>
        <w:widowControl w:val="0"/>
        <w:autoSpaceDE w:val="0"/>
        <w:autoSpaceDN w:val="0"/>
        <w:adjustRightInd w:val="0"/>
        <w:spacing w:after="0" w:line="240" w:lineRule="auto"/>
        <w:jc w:val="center"/>
        <w:rPr>
          <w:rFonts w:ascii="Times New Roman" w:hAnsi="Times New Roman"/>
          <w:sz w:val="24"/>
          <w:szCs w:val="24"/>
        </w:rPr>
      </w:pPr>
    </w:p>
    <w:p w14:paraId="796043C9" w14:textId="77777777" w:rsidR="00E850B6" w:rsidRPr="000C6241" w:rsidRDefault="00E850B6" w:rsidP="00E850B6">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(1) Členovi zastupitelstva obce lze z peněžního fondu nebo z rozpočtu obce poskytnout</w:t>
      </w:r>
    </w:p>
    <w:p w14:paraId="0895EA7C" w14:textId="63B4FE85" w:rsidR="007320E6" w:rsidRPr="000C6241" w:rsidRDefault="007320E6" w:rsidP="007320E6">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w:t>
      </w:r>
    </w:p>
    <w:p w14:paraId="7D156EA7" w14:textId="77777777" w:rsidR="00E850B6" w:rsidRPr="000C6241" w:rsidRDefault="00E850B6" w:rsidP="00E850B6">
      <w:pPr>
        <w:widowControl w:val="0"/>
        <w:autoSpaceDE w:val="0"/>
        <w:autoSpaceDN w:val="0"/>
        <w:adjustRightInd w:val="0"/>
        <w:spacing w:line="240" w:lineRule="auto"/>
        <w:jc w:val="both"/>
        <w:rPr>
          <w:rFonts w:ascii="Times New Roman" w:hAnsi="Times New Roman"/>
          <w:sz w:val="24"/>
          <w:szCs w:val="24"/>
        </w:rPr>
      </w:pPr>
      <w:r w:rsidRPr="000C6241">
        <w:rPr>
          <w:rFonts w:ascii="Times New Roman" w:hAnsi="Times New Roman"/>
          <w:sz w:val="24"/>
          <w:szCs w:val="24"/>
        </w:rPr>
        <w:t>e) příspěvek na penzijní připojištění se státním příspěvkem, doplňkové penzijní spoření nebo životní pojištění</w:t>
      </w:r>
      <w:r w:rsidRPr="000C6241">
        <w:rPr>
          <w:rFonts w:ascii="Times New Roman" w:hAnsi="Times New Roman"/>
          <w:strike/>
          <w:sz w:val="24"/>
          <w:szCs w:val="24"/>
        </w:rPr>
        <w:t>, jde-li o uvolněného člena zastupitelstva obce</w:t>
      </w:r>
      <w:r w:rsidRPr="000C6241">
        <w:rPr>
          <w:rFonts w:ascii="Times New Roman" w:hAnsi="Times New Roman"/>
          <w:sz w:val="24"/>
          <w:szCs w:val="24"/>
        </w:rPr>
        <w:t>,</w:t>
      </w:r>
    </w:p>
    <w:p w14:paraId="3A42E797" w14:textId="77777777" w:rsidR="00F90791" w:rsidRPr="000C6241" w:rsidRDefault="00F90791" w:rsidP="00366CCC">
      <w:pPr>
        <w:spacing w:after="0" w:line="240" w:lineRule="auto"/>
        <w:jc w:val="center"/>
        <w:rPr>
          <w:rFonts w:ascii="Times New Roman" w:hAnsi="Times New Roman"/>
          <w:sz w:val="24"/>
          <w:szCs w:val="24"/>
        </w:rPr>
      </w:pPr>
      <w:r w:rsidRPr="000C6241">
        <w:rPr>
          <w:rFonts w:ascii="Times New Roman" w:hAnsi="Times New Roman"/>
          <w:sz w:val="24"/>
          <w:szCs w:val="24"/>
        </w:rPr>
        <w:t>§ 81a</w:t>
      </w:r>
    </w:p>
    <w:p w14:paraId="33BB6D7D" w14:textId="77777777" w:rsidR="00366CCC" w:rsidRPr="000C6241" w:rsidRDefault="00366CCC" w:rsidP="00366CCC">
      <w:pPr>
        <w:spacing w:after="0" w:line="240" w:lineRule="auto"/>
        <w:jc w:val="center"/>
        <w:rPr>
          <w:rFonts w:ascii="Times New Roman" w:hAnsi="Times New Roman"/>
          <w:sz w:val="24"/>
          <w:szCs w:val="24"/>
        </w:rPr>
      </w:pPr>
    </w:p>
    <w:p w14:paraId="386421E3" w14:textId="77777777" w:rsidR="00F90791" w:rsidRPr="000C6241" w:rsidRDefault="00F90791"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Uvolněný člen zastupitelstva obce má nárok na dovolenou v délce 5 týdnů za kalendářní rok, přičemž nejvýše 25 dnů dovolené může připadnout na pondělí až pátek, pokud tento den není svátkem</w:t>
      </w:r>
      <w:r w:rsidRPr="000C6241">
        <w:rPr>
          <w:rFonts w:ascii="Times New Roman" w:hAnsi="Times New Roman"/>
          <w:sz w:val="24"/>
          <w:szCs w:val="24"/>
          <w:vertAlign w:val="superscript"/>
        </w:rPr>
        <w:t>56)</w:t>
      </w:r>
      <w:r w:rsidRPr="000C6241">
        <w:rPr>
          <w:rFonts w:ascii="Times New Roman" w:hAnsi="Times New Roman"/>
          <w:sz w:val="24"/>
          <w:szCs w:val="24"/>
        </w:rPr>
        <w:t>.</w:t>
      </w:r>
    </w:p>
    <w:p w14:paraId="7474D442" w14:textId="77777777" w:rsidR="00366CCC" w:rsidRPr="000C6241" w:rsidRDefault="00366CCC" w:rsidP="00366CCC">
      <w:pPr>
        <w:spacing w:after="0" w:line="240" w:lineRule="auto"/>
        <w:ind w:firstLine="708"/>
        <w:jc w:val="both"/>
        <w:rPr>
          <w:rFonts w:ascii="Times New Roman" w:hAnsi="Times New Roman"/>
          <w:sz w:val="24"/>
          <w:szCs w:val="24"/>
        </w:rPr>
      </w:pPr>
    </w:p>
    <w:p w14:paraId="40FFDD2A" w14:textId="77777777"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lastRenderedPageBreak/>
        <w:t xml:space="preserve"> </w:t>
      </w:r>
      <w:r w:rsidRPr="000C6241">
        <w:rPr>
          <w:rFonts w:ascii="Times New Roman" w:hAnsi="Times New Roman"/>
          <w:sz w:val="24"/>
          <w:szCs w:val="24"/>
        </w:rPr>
        <w:tab/>
        <w:t>(2) Pokud výkon funkce uvolněného člena zastupitelstva obce netrvá po dobu celého kalendářního roku, má nárok na poměrnou část dovolené, která činí za každý i započatý kalendářní měsíc výkonu funkce jednu dvanáctinu dovolené za kalendářní rok.</w:t>
      </w:r>
    </w:p>
    <w:p w14:paraId="32D47165" w14:textId="77777777" w:rsidR="00366CCC" w:rsidRPr="000C6241" w:rsidRDefault="00366CCC" w:rsidP="00366CCC">
      <w:pPr>
        <w:spacing w:after="0" w:line="240" w:lineRule="auto"/>
        <w:jc w:val="both"/>
        <w:rPr>
          <w:rFonts w:ascii="Times New Roman" w:hAnsi="Times New Roman"/>
          <w:sz w:val="24"/>
          <w:szCs w:val="24"/>
        </w:rPr>
      </w:pPr>
    </w:p>
    <w:p w14:paraId="1B0F0111" w14:textId="77777777"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(3) Odměna se za dobu čerpání dovolené nekrátí.</w:t>
      </w:r>
    </w:p>
    <w:p w14:paraId="29A8A6B2" w14:textId="77777777" w:rsidR="00366CCC" w:rsidRPr="000C6241" w:rsidRDefault="00366CCC" w:rsidP="00366CCC">
      <w:pPr>
        <w:spacing w:after="0" w:line="240" w:lineRule="auto"/>
        <w:jc w:val="both"/>
        <w:rPr>
          <w:rFonts w:ascii="Times New Roman" w:hAnsi="Times New Roman"/>
          <w:sz w:val="24"/>
          <w:szCs w:val="24"/>
        </w:rPr>
      </w:pPr>
    </w:p>
    <w:p w14:paraId="460FB303" w14:textId="77777777"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(4) Obec poskytne uvolněnému členovi zastupitelstva obce též tu část dovolené, kterou nevyčerpal u svého zaměstnavatele před uvolněním k výkonu veřejné funkce.</w:t>
      </w:r>
    </w:p>
    <w:p w14:paraId="63534458" w14:textId="77777777" w:rsidR="00366CCC" w:rsidRPr="000C6241" w:rsidRDefault="00366CCC" w:rsidP="00366CCC">
      <w:pPr>
        <w:spacing w:after="0" w:line="240" w:lineRule="auto"/>
        <w:jc w:val="both"/>
        <w:rPr>
          <w:rFonts w:ascii="Times New Roman" w:hAnsi="Times New Roman"/>
          <w:sz w:val="24"/>
          <w:szCs w:val="24"/>
        </w:rPr>
      </w:pPr>
    </w:p>
    <w:p w14:paraId="0C71BE09" w14:textId="5A2CFBB8"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(5) Nevyčerpal-li uvolněný člen zastupitelstva obce dovolenou nebo její část v</w:t>
      </w:r>
      <w:r w:rsidR="004C413F">
        <w:rPr>
          <w:rFonts w:ascii="Times New Roman" w:hAnsi="Times New Roman"/>
          <w:sz w:val="24"/>
          <w:szCs w:val="24"/>
        </w:rPr>
        <w:t> </w:t>
      </w:r>
      <w:r w:rsidRPr="000C6241">
        <w:rPr>
          <w:rFonts w:ascii="Times New Roman" w:hAnsi="Times New Roman"/>
          <w:sz w:val="24"/>
          <w:szCs w:val="24"/>
        </w:rPr>
        <w:t>průběhu příslušného kalendářního roku, převádí se mu nárok na ni do bezprostředně následujícího kalendářního roku, v němž se eviduje jako nevyčerpaná dovolená z předchozího kalendářního roku a čerpá se přednostně. Do dalšího kalendářního roku se již tento nárok nepřevádí.</w:t>
      </w:r>
    </w:p>
    <w:p w14:paraId="02941F7D" w14:textId="77777777" w:rsidR="00366CCC" w:rsidRPr="000C6241" w:rsidRDefault="00366CCC" w:rsidP="00366CCC">
      <w:pPr>
        <w:spacing w:after="0" w:line="240" w:lineRule="auto"/>
        <w:jc w:val="both"/>
        <w:rPr>
          <w:rFonts w:ascii="Times New Roman" w:hAnsi="Times New Roman"/>
          <w:sz w:val="24"/>
          <w:szCs w:val="24"/>
        </w:rPr>
      </w:pPr>
    </w:p>
    <w:p w14:paraId="0788A514" w14:textId="77777777" w:rsidR="00266FD4" w:rsidRPr="000C6241" w:rsidRDefault="00266FD4" w:rsidP="00266FD4">
      <w:pPr>
        <w:spacing w:after="0" w:line="240" w:lineRule="auto"/>
        <w:ind w:firstLine="708"/>
        <w:jc w:val="both"/>
        <w:rPr>
          <w:rFonts w:ascii="Times New Roman" w:hAnsi="Times New Roman"/>
          <w:strike/>
          <w:sz w:val="24"/>
          <w:szCs w:val="24"/>
        </w:rPr>
      </w:pPr>
      <w:r w:rsidRPr="000C6241">
        <w:rPr>
          <w:rFonts w:ascii="Times New Roman" w:hAnsi="Times New Roman"/>
          <w:strike/>
          <w:sz w:val="24"/>
          <w:szCs w:val="24"/>
        </w:rPr>
        <w:t>(6) Nevyčerpal-li uvolněný člen zastupitelstva obce, který je ke dni ukončení výkonu funkce v pracovním nebo jiném obdobném poměru, poměrnou část dovolené podle odstavce 2 za kalendářní rok, ve kterém došlo k ukončení uvolnění pro výkon funkce, může mu na základě jeho žádosti obec poskytnout náhradu za nevyčerpanou dovolenou nebo její část. Uvolňující zaměstnavatel poskytne zbývající část dovolené za příslušný kalendářní rok, která nebyla vyčerpána nebo nahrazena. Nevyčerpaná dovolená z předchozího kalendářního roku se nepřevádí ani ji nelze nahradit.</w:t>
      </w:r>
    </w:p>
    <w:p w14:paraId="20319942" w14:textId="77777777" w:rsidR="00266FD4"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ab/>
      </w:r>
    </w:p>
    <w:p w14:paraId="29D12ACC" w14:textId="4352B9A8" w:rsidR="00F90791" w:rsidRPr="000C6241" w:rsidRDefault="00F90791" w:rsidP="00266FD4">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(6)</w:t>
      </w:r>
      <w:r w:rsidRPr="000C6241">
        <w:rPr>
          <w:rFonts w:ascii="Times New Roman" w:hAnsi="Times New Roman"/>
          <w:sz w:val="24"/>
          <w:szCs w:val="24"/>
        </w:rPr>
        <w:t xml:space="preserve"> </w:t>
      </w:r>
      <w:r w:rsidR="00CD3785" w:rsidRPr="000C6241">
        <w:rPr>
          <w:rFonts w:ascii="Times New Roman" w:hAnsi="Times New Roman"/>
          <w:b/>
          <w:sz w:val="24"/>
          <w:szCs w:val="24"/>
        </w:rPr>
        <w:t>Nevyčerpal-li uvolněný člen zastupitelstva obce ke dni ukončení výkonu funkce poměrnou část dovolené podle odstavce 2 za kalendářní rok, ve kterém došlo k</w:t>
      </w:r>
      <w:r w:rsidR="004C413F">
        <w:rPr>
          <w:rFonts w:ascii="Times New Roman" w:hAnsi="Times New Roman"/>
          <w:b/>
          <w:sz w:val="24"/>
          <w:szCs w:val="24"/>
        </w:rPr>
        <w:t> </w:t>
      </w:r>
      <w:r w:rsidR="00CD3785" w:rsidRPr="000C6241">
        <w:rPr>
          <w:rFonts w:ascii="Times New Roman" w:hAnsi="Times New Roman"/>
          <w:b/>
          <w:sz w:val="24"/>
          <w:szCs w:val="24"/>
        </w:rPr>
        <w:t>ukončení uvolnění pro výkon funkce, poskytne mu obec náhradu za nevyčerpanou dovolenou</w:t>
      </w:r>
      <w:r w:rsidR="00CD3785" w:rsidRPr="000C6241">
        <w:rPr>
          <w:rFonts w:ascii="Times New Roman" w:hAnsi="Times New Roman"/>
          <w:b/>
          <w:szCs w:val="24"/>
        </w:rPr>
        <w:t>.</w:t>
      </w:r>
      <w:r w:rsidR="00CD3785" w:rsidRPr="000C6241">
        <w:rPr>
          <w:rFonts w:ascii="Times New Roman" w:hAnsi="Times New Roman"/>
          <w:b/>
          <w:sz w:val="24"/>
          <w:szCs w:val="24"/>
        </w:rPr>
        <w:t xml:space="preserve"> Nevyčerpaná dovolená z předchozího kalendářního roku se nenahrazuje.</w:t>
      </w:r>
    </w:p>
    <w:p w14:paraId="586396AF" w14:textId="77777777" w:rsidR="00366CCC" w:rsidRPr="000C6241" w:rsidRDefault="00366CCC" w:rsidP="00366CCC">
      <w:pPr>
        <w:spacing w:after="0" w:line="240" w:lineRule="auto"/>
        <w:jc w:val="both"/>
        <w:rPr>
          <w:rFonts w:ascii="Times New Roman" w:hAnsi="Times New Roman"/>
          <w:sz w:val="24"/>
          <w:szCs w:val="24"/>
        </w:rPr>
      </w:pPr>
    </w:p>
    <w:p w14:paraId="7F988D1A" w14:textId="77777777" w:rsidR="00F90791" w:rsidRPr="000C6241" w:rsidRDefault="00F90791"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(7) Nevyčerpal-li uvolněný člen zastupitelstva obce, který ke dni ukončení výkonu funkce není v pracovním nebo jiném obdobném poměru, poměrnou část dovolené podle odstavce 2 za kalendářní rok, ve kterém došlo k ukončení uvolnění pro výkon funkce, poskytne mu obec náhradu za nevyčerpanou dovolenou. Nevyčerpaná dovolená z předchozího kalendářního roku se nenahrazuje.</w:t>
      </w:r>
    </w:p>
    <w:p w14:paraId="1A6A1895" w14:textId="77777777" w:rsidR="00366CCC" w:rsidRPr="000C6241" w:rsidRDefault="00366CCC" w:rsidP="00366CCC">
      <w:pPr>
        <w:spacing w:after="0" w:line="240" w:lineRule="auto"/>
        <w:jc w:val="both"/>
        <w:rPr>
          <w:rFonts w:ascii="Times New Roman" w:hAnsi="Times New Roman"/>
          <w:strike/>
          <w:sz w:val="24"/>
          <w:szCs w:val="24"/>
        </w:rPr>
      </w:pPr>
    </w:p>
    <w:p w14:paraId="733DC299" w14:textId="3122BD91"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(8)</w:t>
      </w:r>
      <w:r w:rsidRPr="000C6241">
        <w:rPr>
          <w:rFonts w:ascii="Times New Roman" w:hAnsi="Times New Roman"/>
          <w:b/>
          <w:sz w:val="24"/>
          <w:szCs w:val="24"/>
        </w:rPr>
        <w:t>(7)</w:t>
      </w:r>
      <w:r w:rsidRPr="000C6241">
        <w:rPr>
          <w:rFonts w:ascii="Times New Roman" w:hAnsi="Times New Roman"/>
          <w:sz w:val="24"/>
          <w:szCs w:val="24"/>
        </w:rPr>
        <w:t xml:space="preserve"> Náhrada za nevyčerpanou dovolenou podle </w:t>
      </w:r>
      <w:r w:rsidRPr="000C6241">
        <w:rPr>
          <w:rFonts w:ascii="Times New Roman" w:hAnsi="Times New Roman"/>
          <w:strike/>
          <w:sz w:val="24"/>
          <w:szCs w:val="24"/>
        </w:rPr>
        <w:t>odstavců 6 a 7</w:t>
      </w:r>
      <w:r w:rsidRPr="000C6241">
        <w:rPr>
          <w:rFonts w:ascii="Times New Roman" w:hAnsi="Times New Roman"/>
          <w:sz w:val="24"/>
          <w:szCs w:val="24"/>
        </w:rPr>
        <w:t xml:space="preserve"> </w:t>
      </w:r>
      <w:r w:rsidR="00C70C75" w:rsidRPr="000C6241">
        <w:rPr>
          <w:rFonts w:ascii="Times New Roman" w:hAnsi="Times New Roman"/>
          <w:b/>
          <w:sz w:val="24"/>
          <w:szCs w:val="24"/>
        </w:rPr>
        <w:t>odstavce 6</w:t>
      </w:r>
      <w:r w:rsidR="00C70C75" w:rsidRPr="000C6241">
        <w:rPr>
          <w:rFonts w:ascii="Times New Roman" w:hAnsi="Times New Roman"/>
          <w:sz w:val="24"/>
          <w:szCs w:val="24"/>
        </w:rPr>
        <w:t xml:space="preserve"> </w:t>
      </w:r>
      <w:r w:rsidRPr="000C6241">
        <w:rPr>
          <w:rFonts w:ascii="Times New Roman" w:hAnsi="Times New Roman"/>
          <w:sz w:val="24"/>
          <w:szCs w:val="24"/>
        </w:rPr>
        <w:t>se určí jako násobek počtu kalendářních dnů, za které je poskytována, a jedné třicetiny odměny, která náleží uvolněnému členovi zastupitelstva obce ke dni ukončení výkonu funkce.</w:t>
      </w:r>
    </w:p>
    <w:p w14:paraId="235F69CF" w14:textId="77777777" w:rsidR="00366CCC" w:rsidRPr="000C6241" w:rsidRDefault="00366CCC" w:rsidP="00366CCC">
      <w:pPr>
        <w:spacing w:after="0" w:line="240" w:lineRule="auto"/>
        <w:jc w:val="both"/>
        <w:rPr>
          <w:rFonts w:ascii="Times New Roman" w:hAnsi="Times New Roman"/>
          <w:sz w:val="24"/>
          <w:szCs w:val="24"/>
        </w:rPr>
      </w:pPr>
    </w:p>
    <w:p w14:paraId="1E6AF85A" w14:textId="0BA9D2A0" w:rsidR="00F90791" w:rsidRPr="000C6241" w:rsidRDefault="00F9079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(9)</w:t>
      </w:r>
      <w:r w:rsidRPr="000C6241">
        <w:rPr>
          <w:rFonts w:ascii="Times New Roman" w:hAnsi="Times New Roman"/>
          <w:b/>
          <w:sz w:val="24"/>
          <w:szCs w:val="24"/>
        </w:rPr>
        <w:t>(8)</w:t>
      </w:r>
      <w:r w:rsidRPr="000C6241">
        <w:rPr>
          <w:rFonts w:ascii="Times New Roman" w:hAnsi="Times New Roman"/>
          <w:sz w:val="24"/>
          <w:szCs w:val="24"/>
        </w:rPr>
        <w:t xml:space="preserve"> Vyčerpal-li uvolněný člen zastupitelstva obce dovolenou v rozsahu větším, než mu náleží podle odstavců 1 až 5, posuzuje se odměna za každý den čerpání dovolené nad rámec zákonného nároku jako přeplatek poskytnuté odměny.</w:t>
      </w:r>
    </w:p>
    <w:p w14:paraId="08C6597C" w14:textId="77777777" w:rsidR="00366CCC" w:rsidRPr="000C6241" w:rsidRDefault="00366CCC" w:rsidP="00366CCC">
      <w:pPr>
        <w:spacing w:after="0" w:line="240" w:lineRule="auto"/>
        <w:jc w:val="both"/>
        <w:rPr>
          <w:rFonts w:ascii="Times New Roman" w:hAnsi="Times New Roman"/>
          <w:sz w:val="24"/>
          <w:szCs w:val="24"/>
        </w:rPr>
      </w:pPr>
    </w:p>
    <w:p w14:paraId="3C6393C8" w14:textId="082F41DF" w:rsidR="00F90791" w:rsidRPr="000C6241" w:rsidRDefault="00F90791" w:rsidP="00366CCC">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(10)</w:t>
      </w:r>
      <w:r w:rsidRPr="000C6241">
        <w:rPr>
          <w:rFonts w:ascii="Times New Roman" w:hAnsi="Times New Roman"/>
          <w:b/>
          <w:sz w:val="24"/>
          <w:szCs w:val="24"/>
        </w:rPr>
        <w:t>(9)</w:t>
      </w:r>
      <w:r w:rsidRPr="000C6241">
        <w:rPr>
          <w:rFonts w:ascii="Times New Roman" w:hAnsi="Times New Roman"/>
          <w:sz w:val="24"/>
          <w:szCs w:val="24"/>
        </w:rPr>
        <w:t xml:space="preserve"> Obecní úřad vede evidenci o čerpání dovolené uvolněných členů zastupitelstva obce. Člen zastupitelstva obce oznámí předem čerpání dovolené obecnímu úřadu prostřednictvím starosty.</w:t>
      </w:r>
    </w:p>
    <w:p w14:paraId="5329402A" w14:textId="77777777" w:rsidR="00F90791" w:rsidRPr="000C6241" w:rsidRDefault="00F90791" w:rsidP="00366CCC">
      <w:pPr>
        <w:spacing w:after="0" w:line="240" w:lineRule="auto"/>
        <w:jc w:val="both"/>
        <w:rPr>
          <w:szCs w:val="24"/>
        </w:rPr>
      </w:pPr>
      <w:r w:rsidRPr="000C6241">
        <w:rPr>
          <w:szCs w:val="24"/>
        </w:rPr>
        <w:t xml:space="preserve">____________________ </w:t>
      </w:r>
    </w:p>
    <w:p w14:paraId="708F634C" w14:textId="77777777" w:rsidR="00F90791" w:rsidRPr="000C6241" w:rsidRDefault="00F90791"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56)</w:t>
      </w:r>
      <w:r w:rsidRPr="000C6241">
        <w:rPr>
          <w:rFonts w:ascii="Times New Roman" w:hAnsi="Times New Roman"/>
          <w:sz w:val="24"/>
          <w:szCs w:val="24"/>
        </w:rPr>
        <w:t xml:space="preserve"> Zákon č. 245/2000 Sb., o státních svátcích, o ostatních svátcích, o významných dnech a o dnech pracovního klidu, ve znění pozdějších předpisů.</w:t>
      </w:r>
    </w:p>
    <w:p w14:paraId="47E144DC" w14:textId="77777777" w:rsidR="00F90791" w:rsidRPr="000C6241" w:rsidRDefault="00F90791" w:rsidP="00366CCC">
      <w:pPr>
        <w:widowControl w:val="0"/>
        <w:autoSpaceDE w:val="0"/>
        <w:autoSpaceDN w:val="0"/>
        <w:adjustRightInd w:val="0"/>
        <w:spacing w:after="0" w:line="240" w:lineRule="auto"/>
        <w:jc w:val="both"/>
        <w:rPr>
          <w:rFonts w:ascii="Times New Roman" w:hAnsi="Times New Roman"/>
          <w:b/>
          <w:sz w:val="24"/>
          <w:szCs w:val="24"/>
        </w:rPr>
      </w:pPr>
    </w:p>
    <w:p w14:paraId="281B7547" w14:textId="4A6092E5" w:rsidR="0064083E" w:rsidRDefault="0064083E" w:rsidP="00366CCC">
      <w:pPr>
        <w:widowControl w:val="0"/>
        <w:autoSpaceDE w:val="0"/>
        <w:autoSpaceDN w:val="0"/>
        <w:adjustRightInd w:val="0"/>
        <w:spacing w:after="0" w:line="240" w:lineRule="auto"/>
        <w:jc w:val="both"/>
        <w:rPr>
          <w:rFonts w:ascii="Times New Roman" w:hAnsi="Times New Roman"/>
          <w:sz w:val="24"/>
          <w:szCs w:val="24"/>
        </w:rPr>
      </w:pPr>
    </w:p>
    <w:p w14:paraId="75F02930" w14:textId="77777777" w:rsidR="0036371A" w:rsidRPr="000C6241" w:rsidRDefault="0036371A" w:rsidP="00366CCC">
      <w:pPr>
        <w:widowControl w:val="0"/>
        <w:autoSpaceDE w:val="0"/>
        <w:autoSpaceDN w:val="0"/>
        <w:adjustRightInd w:val="0"/>
        <w:spacing w:after="0" w:line="240" w:lineRule="auto"/>
        <w:jc w:val="both"/>
        <w:rPr>
          <w:rFonts w:ascii="Times New Roman" w:hAnsi="Times New Roman"/>
          <w:sz w:val="24"/>
          <w:szCs w:val="24"/>
        </w:rPr>
      </w:pPr>
    </w:p>
    <w:p w14:paraId="406EF7F7" w14:textId="77777777" w:rsidR="004C47B0" w:rsidRPr="000C6241" w:rsidRDefault="004C47B0" w:rsidP="00366CCC">
      <w:pPr>
        <w:widowControl w:val="0"/>
        <w:autoSpaceDE w:val="0"/>
        <w:autoSpaceDN w:val="0"/>
        <w:adjustRightInd w:val="0"/>
        <w:spacing w:after="0" w:line="240" w:lineRule="auto"/>
        <w:jc w:val="center"/>
        <w:rPr>
          <w:rFonts w:ascii="Times New Roman" w:hAnsi="Times New Roman"/>
          <w:strike/>
          <w:sz w:val="24"/>
          <w:szCs w:val="24"/>
        </w:rPr>
      </w:pPr>
      <w:r w:rsidRPr="000C6241">
        <w:rPr>
          <w:rFonts w:ascii="Times New Roman" w:hAnsi="Times New Roman"/>
          <w:strike/>
          <w:sz w:val="24"/>
          <w:szCs w:val="24"/>
        </w:rPr>
        <w:lastRenderedPageBreak/>
        <w:t>§ 82</w:t>
      </w:r>
    </w:p>
    <w:p w14:paraId="7C2B8A08" w14:textId="77777777" w:rsidR="00366CCC" w:rsidRPr="000C6241" w:rsidRDefault="00366CCC" w:rsidP="00366CCC">
      <w:pPr>
        <w:widowControl w:val="0"/>
        <w:autoSpaceDE w:val="0"/>
        <w:autoSpaceDN w:val="0"/>
        <w:adjustRightInd w:val="0"/>
        <w:spacing w:after="0" w:line="240" w:lineRule="auto"/>
        <w:jc w:val="center"/>
        <w:rPr>
          <w:rFonts w:ascii="Times New Roman" w:hAnsi="Times New Roman"/>
          <w:strike/>
          <w:sz w:val="24"/>
          <w:szCs w:val="24"/>
        </w:rPr>
      </w:pPr>
    </w:p>
    <w:p w14:paraId="2D5B43CD" w14:textId="77777777" w:rsidR="004C47B0" w:rsidRPr="000C6241" w:rsidRDefault="004C47B0" w:rsidP="00366CCC">
      <w:pPr>
        <w:widowControl w:val="0"/>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Člen zastupitelstva obce má při výkonu své funkce právo</w:t>
      </w:r>
    </w:p>
    <w:p w14:paraId="2144E2B8" w14:textId="77777777" w:rsidR="004C47B0" w:rsidRPr="000C6241" w:rsidRDefault="004C47B0" w:rsidP="003C7313">
      <w:pPr>
        <w:widowControl w:val="0"/>
        <w:numPr>
          <w:ilvl w:val="0"/>
          <w:numId w:val="2"/>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předkládat zastupitelstvu obce, radě obce, výborům a komisím návrhy na projednání,</w:t>
      </w:r>
    </w:p>
    <w:p w14:paraId="6ABA7F1D" w14:textId="77777777" w:rsidR="004C47B0" w:rsidRPr="000C6241" w:rsidRDefault="004C47B0" w:rsidP="003C7313">
      <w:pPr>
        <w:widowControl w:val="0"/>
        <w:numPr>
          <w:ilvl w:val="0"/>
          <w:numId w:val="2"/>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vznášet dotazy, připomínky a podněty na radu obce a její jednotlivé členy, na předsedy výborů, na statutární orgány právnických osob, jejichž zakladatelem je obec, a na vedoucí příspěvkových organizací a organizačních složek, které obec založila nebo zřídila; písemnou odpověď musí obdržet do 30 dnů,</w:t>
      </w:r>
    </w:p>
    <w:p w14:paraId="0FAB6650" w14:textId="77777777" w:rsidR="00DE22A3" w:rsidRPr="000C6241" w:rsidRDefault="004C47B0" w:rsidP="003C731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trike/>
          <w:sz w:val="24"/>
          <w:szCs w:val="24"/>
        </w:rPr>
        <w:t>požadovat od zaměstnanců obce zařazených do obecního úřadu, jakož i od zaměstnanců právnických osob, které obec založila nebo zřídila, informace ve věcech, které souvisejí s výkonem jejich funkce; informace musí být poskytnuta nejpozději do 30 dnů.</w:t>
      </w:r>
    </w:p>
    <w:p w14:paraId="3D80B852" w14:textId="77777777" w:rsidR="00DE22A3" w:rsidRPr="000C6241" w:rsidRDefault="00DE22A3" w:rsidP="00366CCC">
      <w:pPr>
        <w:widowControl w:val="0"/>
        <w:autoSpaceDE w:val="0"/>
        <w:autoSpaceDN w:val="0"/>
        <w:adjustRightInd w:val="0"/>
        <w:spacing w:after="0" w:line="240" w:lineRule="auto"/>
        <w:jc w:val="both"/>
        <w:rPr>
          <w:rFonts w:ascii="Times New Roman" w:hAnsi="Times New Roman"/>
          <w:sz w:val="24"/>
          <w:szCs w:val="24"/>
        </w:rPr>
      </w:pPr>
    </w:p>
    <w:p w14:paraId="0E2BF08B" w14:textId="77777777" w:rsidR="004C47B0" w:rsidRPr="000C6241" w:rsidRDefault="004C47B0" w:rsidP="003D0005">
      <w:pPr>
        <w:keepNext/>
        <w:widowControl w:val="0"/>
        <w:autoSpaceDE w:val="0"/>
        <w:autoSpaceDN w:val="0"/>
        <w:adjustRightInd w:val="0"/>
        <w:spacing w:after="0" w:line="240" w:lineRule="auto"/>
        <w:jc w:val="center"/>
        <w:rPr>
          <w:rFonts w:ascii="Times New Roman" w:hAnsi="Times New Roman"/>
          <w:b/>
          <w:sz w:val="24"/>
          <w:szCs w:val="24"/>
        </w:rPr>
      </w:pPr>
      <w:r w:rsidRPr="000C6241">
        <w:rPr>
          <w:rFonts w:ascii="Times New Roman" w:hAnsi="Times New Roman"/>
          <w:b/>
          <w:sz w:val="24"/>
          <w:szCs w:val="24"/>
        </w:rPr>
        <w:t>§ 82</w:t>
      </w:r>
    </w:p>
    <w:p w14:paraId="46B7B44D" w14:textId="77777777" w:rsidR="004C47B0" w:rsidRPr="000C6241" w:rsidRDefault="004C47B0" w:rsidP="003D0005">
      <w:pPr>
        <w:keepNext/>
        <w:spacing w:after="0" w:line="240" w:lineRule="auto"/>
        <w:jc w:val="both"/>
        <w:rPr>
          <w:rFonts w:ascii="Times New Roman" w:hAnsi="Times New Roman"/>
          <w:b/>
          <w:sz w:val="24"/>
          <w:szCs w:val="24"/>
        </w:rPr>
      </w:pPr>
    </w:p>
    <w:p w14:paraId="108CC378" w14:textId="77777777" w:rsidR="004C47B0" w:rsidRPr="000C6241" w:rsidRDefault="004C47B0" w:rsidP="003D0005">
      <w:pPr>
        <w:keepNext/>
        <w:spacing w:after="0" w:line="240" w:lineRule="auto"/>
        <w:ind w:firstLine="720"/>
        <w:jc w:val="both"/>
        <w:rPr>
          <w:rFonts w:ascii="Times New Roman" w:hAnsi="Times New Roman"/>
          <w:b/>
          <w:sz w:val="24"/>
          <w:szCs w:val="24"/>
        </w:rPr>
      </w:pPr>
      <w:r w:rsidRPr="000C6241">
        <w:rPr>
          <w:rFonts w:ascii="Times New Roman" w:hAnsi="Times New Roman"/>
          <w:b/>
          <w:sz w:val="24"/>
          <w:szCs w:val="24"/>
        </w:rPr>
        <w:t>Člen zastupitelstva obce má právo předkládat zastupitelstvu obce, radě obce, výborům zastupitelstva obce a komisím rady obce návrhy na projednání.</w:t>
      </w:r>
    </w:p>
    <w:p w14:paraId="03338FBD" w14:textId="77777777" w:rsidR="00DE22A3" w:rsidRPr="000C6241" w:rsidRDefault="00DE22A3" w:rsidP="00366CCC">
      <w:pPr>
        <w:spacing w:after="0" w:line="240" w:lineRule="auto"/>
        <w:ind w:firstLine="720"/>
        <w:jc w:val="both"/>
        <w:rPr>
          <w:rFonts w:ascii="Times New Roman" w:hAnsi="Times New Roman"/>
          <w:b/>
          <w:sz w:val="24"/>
          <w:szCs w:val="24"/>
        </w:rPr>
      </w:pPr>
    </w:p>
    <w:p w14:paraId="6C1E0187" w14:textId="77777777" w:rsidR="004C47B0" w:rsidRPr="000C6241" w:rsidRDefault="004C47B0" w:rsidP="00A21CDC">
      <w:pPr>
        <w:keepNext/>
        <w:spacing w:after="0" w:line="240" w:lineRule="auto"/>
        <w:jc w:val="center"/>
        <w:rPr>
          <w:rFonts w:ascii="Times New Roman" w:hAnsi="Times New Roman"/>
          <w:b/>
          <w:sz w:val="24"/>
          <w:szCs w:val="24"/>
        </w:rPr>
      </w:pPr>
      <w:r w:rsidRPr="000C6241">
        <w:rPr>
          <w:rFonts w:ascii="Times New Roman" w:hAnsi="Times New Roman"/>
          <w:b/>
          <w:sz w:val="24"/>
          <w:szCs w:val="24"/>
        </w:rPr>
        <w:t>§ 82a</w:t>
      </w:r>
    </w:p>
    <w:p w14:paraId="562D76E7" w14:textId="77777777" w:rsidR="005770F5" w:rsidRPr="000C6241" w:rsidRDefault="005770F5" w:rsidP="00A21CDC">
      <w:pPr>
        <w:keepNext/>
        <w:spacing w:after="0" w:line="240" w:lineRule="auto"/>
        <w:jc w:val="center"/>
        <w:rPr>
          <w:rFonts w:ascii="Times New Roman" w:hAnsi="Times New Roman"/>
          <w:b/>
          <w:sz w:val="24"/>
          <w:szCs w:val="24"/>
        </w:rPr>
      </w:pPr>
    </w:p>
    <w:p w14:paraId="29376B30" w14:textId="7636F5AC" w:rsidR="004C47B0" w:rsidRPr="000C6241" w:rsidRDefault="004C47B0" w:rsidP="00A21CDC">
      <w:pPr>
        <w:keepNext/>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obce má právo obracet</w:t>
      </w:r>
      <w:r w:rsidR="00127DC8" w:rsidRPr="000C6241">
        <w:rPr>
          <w:rFonts w:ascii="Times New Roman" w:hAnsi="Times New Roman"/>
          <w:b/>
          <w:sz w:val="24"/>
          <w:szCs w:val="24"/>
        </w:rPr>
        <w:t xml:space="preserve"> se s připomínkami a podněty ve </w:t>
      </w:r>
      <w:r w:rsidRPr="000C6241">
        <w:rPr>
          <w:rFonts w:ascii="Times New Roman" w:hAnsi="Times New Roman"/>
          <w:b/>
          <w:sz w:val="24"/>
          <w:szCs w:val="24"/>
        </w:rPr>
        <w:t>věcech, které souvisejí s výkonem jeho funkce, na starostu a místostarostu, na obecní úřad</w:t>
      </w:r>
      <w:r w:rsidR="007320E6" w:rsidRPr="000C6241">
        <w:rPr>
          <w:rFonts w:ascii="Times New Roman" w:hAnsi="Times New Roman"/>
          <w:b/>
          <w:sz w:val="24"/>
          <w:szCs w:val="24"/>
        </w:rPr>
        <w:t xml:space="preserve"> </w:t>
      </w:r>
      <w:r w:rsidRPr="000C6241">
        <w:rPr>
          <w:rFonts w:ascii="Times New Roman" w:hAnsi="Times New Roman"/>
          <w:b/>
          <w:sz w:val="24"/>
          <w:szCs w:val="24"/>
        </w:rPr>
        <w:t xml:space="preserve">a na organizační složky obce. </w:t>
      </w:r>
    </w:p>
    <w:p w14:paraId="4E17E029" w14:textId="77777777" w:rsidR="00366CCC" w:rsidRPr="000C6241" w:rsidRDefault="00366CCC" w:rsidP="00366CCC">
      <w:pPr>
        <w:spacing w:after="0" w:line="240" w:lineRule="auto"/>
        <w:ind w:firstLine="720"/>
        <w:jc w:val="both"/>
        <w:rPr>
          <w:rFonts w:ascii="Times New Roman" w:hAnsi="Times New Roman"/>
          <w:b/>
          <w:sz w:val="24"/>
          <w:szCs w:val="24"/>
        </w:rPr>
      </w:pPr>
    </w:p>
    <w:p w14:paraId="04FF68ED" w14:textId="72EAACF4"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K připomínce nebo podnětu musí být do 15 dnů ode dne jejich doručení poskytnuto vyjádření; tuto lhůtu lze ze závažných důvodů pr</w:t>
      </w:r>
      <w:r w:rsidR="007320E6" w:rsidRPr="000C6241">
        <w:rPr>
          <w:rFonts w:ascii="Times New Roman" w:hAnsi="Times New Roman"/>
          <w:b/>
          <w:sz w:val="24"/>
          <w:szCs w:val="24"/>
        </w:rPr>
        <w:t>odloužit, nejvíce však o 15 dní.</w:t>
      </w:r>
      <w:r w:rsidRPr="000C6241">
        <w:rPr>
          <w:rFonts w:ascii="Times New Roman" w:hAnsi="Times New Roman"/>
          <w:b/>
          <w:sz w:val="24"/>
          <w:szCs w:val="24"/>
        </w:rPr>
        <w:t xml:space="preserve"> </w:t>
      </w:r>
      <w:r w:rsidR="007320E6"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obce předem informován. </w:t>
      </w:r>
    </w:p>
    <w:p w14:paraId="55691261" w14:textId="77777777" w:rsidR="00366CCC" w:rsidRPr="000C6241" w:rsidRDefault="00366CCC" w:rsidP="00366CCC">
      <w:pPr>
        <w:spacing w:after="0" w:line="240" w:lineRule="auto"/>
        <w:ind w:firstLine="720"/>
        <w:jc w:val="both"/>
        <w:rPr>
          <w:rFonts w:ascii="Times New Roman" w:hAnsi="Times New Roman"/>
          <w:b/>
          <w:sz w:val="24"/>
          <w:szCs w:val="24"/>
        </w:rPr>
      </w:pPr>
    </w:p>
    <w:p w14:paraId="3AF2FB9D" w14:textId="47F523F7" w:rsidR="00DE22A3"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(3) </w:t>
      </w:r>
      <w:r w:rsidR="00C7562C" w:rsidRPr="000C6241">
        <w:rPr>
          <w:rFonts w:ascii="Times New Roman" w:hAnsi="Times New Roman"/>
          <w:b/>
          <w:sz w:val="24"/>
          <w:szCs w:val="24"/>
        </w:rPr>
        <w:t xml:space="preserve">Neobdrží-li </w:t>
      </w:r>
      <w:r w:rsidRPr="000C6241">
        <w:rPr>
          <w:rFonts w:ascii="Times New Roman" w:hAnsi="Times New Roman"/>
          <w:b/>
          <w:sz w:val="24"/>
          <w:szCs w:val="24"/>
        </w:rPr>
        <w:t>člen zastupitelstva obce vyjádření v uvedené lhůtě nebo považuje-li je za nedostatečné, může do 30 dnů od uplynutí lhůty pro obdržení vyjádření písemně požádat zastupitelstvo obce</w:t>
      </w:r>
      <w:r w:rsidR="00DE22A3" w:rsidRPr="000C6241">
        <w:rPr>
          <w:rFonts w:ascii="Times New Roman" w:hAnsi="Times New Roman"/>
          <w:b/>
          <w:sz w:val="24"/>
          <w:szCs w:val="24"/>
        </w:rPr>
        <w:t xml:space="preserve"> o </w:t>
      </w:r>
      <w:r w:rsidRPr="000C6241">
        <w:rPr>
          <w:rFonts w:ascii="Times New Roman" w:hAnsi="Times New Roman"/>
          <w:b/>
          <w:sz w:val="24"/>
          <w:szCs w:val="24"/>
        </w:rPr>
        <w:t>prověření způsobu vyřízení vznesené připomínky nebo podnětu. Zastupitelstvo obce na svém nejbližším zasedání přijme odpovídající opatření.</w:t>
      </w:r>
    </w:p>
    <w:p w14:paraId="16AB90DA" w14:textId="77777777" w:rsidR="00E2138D" w:rsidRPr="000C6241" w:rsidRDefault="00E2138D" w:rsidP="00366CCC">
      <w:pPr>
        <w:spacing w:after="0" w:line="240" w:lineRule="auto"/>
        <w:ind w:firstLine="720"/>
        <w:jc w:val="both"/>
        <w:rPr>
          <w:rFonts w:ascii="Times New Roman" w:hAnsi="Times New Roman"/>
          <w:b/>
          <w:sz w:val="24"/>
          <w:szCs w:val="24"/>
        </w:rPr>
      </w:pPr>
    </w:p>
    <w:p w14:paraId="4EE0B45D" w14:textId="77777777" w:rsidR="004C47B0" w:rsidRPr="000C6241" w:rsidRDefault="004C47B0"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82b</w:t>
      </w:r>
    </w:p>
    <w:p w14:paraId="1D744454" w14:textId="77777777" w:rsidR="00366CCC" w:rsidRPr="000C6241" w:rsidRDefault="00366CCC" w:rsidP="00366CCC">
      <w:pPr>
        <w:spacing w:after="0" w:line="240" w:lineRule="auto"/>
        <w:jc w:val="center"/>
        <w:rPr>
          <w:rFonts w:ascii="Times New Roman" w:hAnsi="Times New Roman"/>
          <w:b/>
          <w:sz w:val="24"/>
          <w:szCs w:val="24"/>
        </w:rPr>
      </w:pPr>
    </w:p>
    <w:p w14:paraId="106E1D9D" w14:textId="3CDBB6FA"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obce má právo požadovat informace, které souvisejí s výkonem jeho funkce, od obce</w:t>
      </w:r>
      <w:r w:rsidR="00BF1AEF" w:rsidRPr="000C6241">
        <w:rPr>
          <w:rFonts w:ascii="Times New Roman" w:hAnsi="Times New Roman"/>
          <w:b/>
          <w:sz w:val="24"/>
          <w:szCs w:val="24"/>
        </w:rPr>
        <w:t>, organizačních složek</w:t>
      </w:r>
      <w:r w:rsidR="00E5369A" w:rsidRPr="000C6241">
        <w:rPr>
          <w:rFonts w:ascii="Times New Roman" w:hAnsi="Times New Roman"/>
          <w:b/>
          <w:sz w:val="24"/>
          <w:szCs w:val="24"/>
        </w:rPr>
        <w:t xml:space="preserve"> </w:t>
      </w:r>
      <w:r w:rsidR="00636C78" w:rsidRPr="000C6241">
        <w:rPr>
          <w:rFonts w:ascii="Times New Roman" w:hAnsi="Times New Roman"/>
          <w:b/>
          <w:sz w:val="24"/>
          <w:szCs w:val="24"/>
        </w:rPr>
        <w:t xml:space="preserve">obce </w:t>
      </w:r>
      <w:r w:rsidR="00E5369A" w:rsidRPr="000C6241">
        <w:rPr>
          <w:rFonts w:ascii="Times New Roman" w:hAnsi="Times New Roman"/>
          <w:b/>
          <w:sz w:val="24"/>
          <w:szCs w:val="24"/>
        </w:rPr>
        <w:t>a od právnick</w:t>
      </w:r>
      <w:r w:rsidR="00BF1AEF" w:rsidRPr="000C6241">
        <w:rPr>
          <w:rFonts w:ascii="Times New Roman" w:hAnsi="Times New Roman"/>
          <w:b/>
          <w:sz w:val="24"/>
          <w:szCs w:val="24"/>
        </w:rPr>
        <w:t>ých</w:t>
      </w:r>
      <w:r w:rsidR="00E5369A" w:rsidRPr="000C6241">
        <w:rPr>
          <w:rFonts w:ascii="Times New Roman" w:hAnsi="Times New Roman"/>
          <w:b/>
          <w:sz w:val="24"/>
          <w:szCs w:val="24"/>
        </w:rPr>
        <w:t xml:space="preserve"> osob zřízen</w:t>
      </w:r>
      <w:r w:rsidR="00BF1AEF" w:rsidRPr="000C6241">
        <w:rPr>
          <w:rFonts w:ascii="Times New Roman" w:hAnsi="Times New Roman"/>
          <w:b/>
          <w:sz w:val="24"/>
          <w:szCs w:val="24"/>
        </w:rPr>
        <w:t>ých nebo založených</w:t>
      </w:r>
      <w:r w:rsidR="00E5369A" w:rsidRPr="000C6241">
        <w:rPr>
          <w:rFonts w:ascii="Times New Roman" w:hAnsi="Times New Roman"/>
          <w:b/>
          <w:sz w:val="24"/>
          <w:szCs w:val="24"/>
        </w:rPr>
        <w:t xml:space="preserve"> obcí </w:t>
      </w:r>
      <w:r w:rsidR="001477E4" w:rsidRPr="000C6241">
        <w:rPr>
          <w:rFonts w:ascii="Times New Roman" w:hAnsi="Times New Roman"/>
          <w:b/>
          <w:sz w:val="24"/>
          <w:szCs w:val="24"/>
        </w:rPr>
        <w:t>a</w:t>
      </w:r>
      <w:r w:rsidR="00E5369A" w:rsidRPr="000C6241">
        <w:rPr>
          <w:rFonts w:ascii="Times New Roman" w:hAnsi="Times New Roman"/>
          <w:b/>
          <w:sz w:val="24"/>
          <w:szCs w:val="24"/>
        </w:rPr>
        <w:t xml:space="preserve"> </w:t>
      </w:r>
      <w:r w:rsidR="007320E6" w:rsidRPr="000C6241">
        <w:rPr>
          <w:rFonts w:ascii="Times New Roman" w:hAnsi="Times New Roman"/>
          <w:b/>
          <w:sz w:val="24"/>
          <w:szCs w:val="24"/>
        </w:rPr>
        <w:t xml:space="preserve">od </w:t>
      </w:r>
      <w:r w:rsidR="00E5369A" w:rsidRPr="000C6241">
        <w:rPr>
          <w:rFonts w:ascii="Times New Roman" w:hAnsi="Times New Roman"/>
          <w:b/>
          <w:sz w:val="24"/>
          <w:szCs w:val="24"/>
        </w:rPr>
        <w:t>právnick</w:t>
      </w:r>
      <w:r w:rsidR="00BF1AEF" w:rsidRPr="000C6241">
        <w:rPr>
          <w:rFonts w:ascii="Times New Roman" w:hAnsi="Times New Roman"/>
          <w:b/>
          <w:sz w:val="24"/>
          <w:szCs w:val="24"/>
        </w:rPr>
        <w:t>ých</w:t>
      </w:r>
      <w:r w:rsidR="00E5369A" w:rsidRPr="000C6241">
        <w:rPr>
          <w:rFonts w:ascii="Times New Roman" w:hAnsi="Times New Roman"/>
          <w:b/>
          <w:sz w:val="24"/>
          <w:szCs w:val="24"/>
        </w:rPr>
        <w:t xml:space="preserve"> osob, kter</w:t>
      </w:r>
      <w:r w:rsidR="00BF1AEF" w:rsidRPr="000C6241">
        <w:rPr>
          <w:rFonts w:ascii="Times New Roman" w:hAnsi="Times New Roman"/>
          <w:b/>
          <w:sz w:val="24"/>
          <w:szCs w:val="24"/>
        </w:rPr>
        <w:t>é</w:t>
      </w:r>
      <w:r w:rsidR="00E5369A" w:rsidRPr="000C6241">
        <w:rPr>
          <w:rFonts w:ascii="Times New Roman" w:hAnsi="Times New Roman"/>
          <w:b/>
          <w:sz w:val="24"/>
          <w:szCs w:val="24"/>
        </w:rPr>
        <w:t xml:space="preserve"> obec ovládá</w:t>
      </w:r>
      <w:r w:rsidR="00E5369A" w:rsidRPr="000C6241">
        <w:rPr>
          <w:rFonts w:ascii="Times New Roman" w:hAnsi="Times New Roman"/>
          <w:b/>
          <w:sz w:val="24"/>
          <w:szCs w:val="24"/>
          <w:vertAlign w:val="superscript"/>
        </w:rPr>
        <w:t>49)</w:t>
      </w:r>
      <w:r w:rsidRPr="000C6241">
        <w:rPr>
          <w:rFonts w:ascii="Times New Roman" w:hAnsi="Times New Roman"/>
          <w:b/>
          <w:sz w:val="24"/>
          <w:szCs w:val="24"/>
        </w:rPr>
        <w:t xml:space="preserve">. </w:t>
      </w:r>
    </w:p>
    <w:p w14:paraId="6B72D45E" w14:textId="77777777" w:rsidR="00366CCC" w:rsidRPr="000C6241" w:rsidRDefault="00366CCC" w:rsidP="00366CCC">
      <w:pPr>
        <w:spacing w:after="0" w:line="240" w:lineRule="auto"/>
        <w:ind w:firstLine="720"/>
        <w:jc w:val="both"/>
        <w:rPr>
          <w:rFonts w:ascii="Times New Roman" w:hAnsi="Times New Roman"/>
          <w:b/>
          <w:sz w:val="24"/>
          <w:szCs w:val="24"/>
        </w:rPr>
      </w:pPr>
    </w:p>
    <w:p w14:paraId="2F4A0D2A" w14:textId="046B8B43"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Informace musí být členovi zastupitelstva obce poskytnuta bezodkladně, a</w:t>
      </w:r>
      <w:r w:rsidR="00677BEB" w:rsidRPr="000C6241">
        <w:rPr>
          <w:rFonts w:ascii="Times New Roman" w:hAnsi="Times New Roman"/>
          <w:b/>
          <w:sz w:val="24"/>
          <w:szCs w:val="24"/>
        </w:rPr>
        <w:t> </w:t>
      </w:r>
      <w:r w:rsidRPr="000C6241">
        <w:rPr>
          <w:rFonts w:ascii="Times New Roman" w:hAnsi="Times New Roman"/>
          <w:b/>
          <w:sz w:val="24"/>
          <w:szCs w:val="24"/>
        </w:rPr>
        <w:t>není-li to možné, nejpozději do 15 pracovních dnů ode dne, kdy o její poskytnutí požádal, a to včetně nahlédnutí do dokumentů, v nichž j</w:t>
      </w:r>
      <w:r w:rsidR="00C7562C" w:rsidRPr="000C6241">
        <w:rPr>
          <w:rFonts w:ascii="Times New Roman" w:hAnsi="Times New Roman"/>
          <w:b/>
          <w:sz w:val="24"/>
          <w:szCs w:val="24"/>
        </w:rPr>
        <w:t>e</w:t>
      </w:r>
      <w:r w:rsidRPr="000C6241">
        <w:rPr>
          <w:rFonts w:ascii="Times New Roman" w:hAnsi="Times New Roman"/>
          <w:b/>
          <w:sz w:val="24"/>
          <w:szCs w:val="24"/>
        </w:rPr>
        <w:t xml:space="preserve"> t</w:t>
      </w:r>
      <w:r w:rsidR="00C7562C" w:rsidRPr="000C6241">
        <w:rPr>
          <w:rFonts w:ascii="Times New Roman" w:hAnsi="Times New Roman"/>
          <w:b/>
          <w:sz w:val="24"/>
          <w:szCs w:val="24"/>
        </w:rPr>
        <w:t>a</w:t>
      </w:r>
      <w:r w:rsidRPr="000C6241">
        <w:rPr>
          <w:rFonts w:ascii="Times New Roman" w:hAnsi="Times New Roman"/>
          <w:b/>
          <w:sz w:val="24"/>
          <w:szCs w:val="24"/>
        </w:rPr>
        <w:t>to informace zaznamenán</w:t>
      </w:r>
      <w:r w:rsidR="00C7562C" w:rsidRPr="000C6241">
        <w:rPr>
          <w:rFonts w:ascii="Times New Roman" w:hAnsi="Times New Roman"/>
          <w:b/>
          <w:sz w:val="24"/>
          <w:szCs w:val="24"/>
        </w:rPr>
        <w:t>a</w:t>
      </w:r>
      <w:r w:rsidRPr="000C6241">
        <w:rPr>
          <w:rFonts w:ascii="Times New Roman" w:hAnsi="Times New Roman"/>
          <w:b/>
          <w:sz w:val="24"/>
          <w:szCs w:val="24"/>
        </w:rPr>
        <w:t>, nebo poskytnutí kopií těchto dokumentů, pokud o to člen zastupitelstva obce požádal; v</w:t>
      </w:r>
      <w:r w:rsidR="00677BEB" w:rsidRPr="000C6241">
        <w:rPr>
          <w:rFonts w:ascii="Times New Roman" w:hAnsi="Times New Roman"/>
          <w:b/>
          <w:sz w:val="24"/>
          <w:szCs w:val="24"/>
        </w:rPr>
        <w:t> </w:t>
      </w:r>
      <w:r w:rsidRPr="000C6241">
        <w:rPr>
          <w:rFonts w:ascii="Times New Roman" w:hAnsi="Times New Roman"/>
          <w:b/>
          <w:sz w:val="24"/>
          <w:szCs w:val="24"/>
        </w:rPr>
        <w:t xml:space="preserve">případě požadavku na poskytnutí informace vztahující se ke zveřejněnému návrhu programu připravovaného zasedání zastupitelstva obce podle § 93 odst. 1 musí být informace poskytnuta do 3 pracovních dnů ode dne doručení žádosti. </w:t>
      </w:r>
    </w:p>
    <w:p w14:paraId="46E7D734" w14:textId="77777777" w:rsidR="00366CCC" w:rsidRPr="000C6241" w:rsidRDefault="00366CCC" w:rsidP="00366CCC">
      <w:pPr>
        <w:spacing w:after="0" w:line="240" w:lineRule="auto"/>
        <w:ind w:firstLine="720"/>
        <w:jc w:val="both"/>
        <w:rPr>
          <w:rFonts w:ascii="Times New Roman" w:hAnsi="Times New Roman"/>
          <w:b/>
          <w:sz w:val="24"/>
          <w:szCs w:val="24"/>
        </w:rPr>
      </w:pPr>
    </w:p>
    <w:p w14:paraId="4737C2A7" w14:textId="3F49518D"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(3) Požaduje-li člen zastupitelstva obce větší množství informací v jedné žádosti nebo ve více podaných a dosud nevyřízených žádostech, lze lhůtu pro poskytnutí informace prodloužit, nejvíce však o 15 dn</w:t>
      </w:r>
      <w:r w:rsidR="00C7562C" w:rsidRPr="000C6241">
        <w:rPr>
          <w:rFonts w:ascii="Times New Roman" w:hAnsi="Times New Roman"/>
          <w:b/>
          <w:sz w:val="24"/>
          <w:szCs w:val="24"/>
        </w:rPr>
        <w:t>ů;</w:t>
      </w:r>
      <w:r w:rsidRPr="000C6241">
        <w:rPr>
          <w:rFonts w:ascii="Times New Roman" w:hAnsi="Times New Roman"/>
          <w:b/>
          <w:sz w:val="24"/>
          <w:szCs w:val="24"/>
        </w:rPr>
        <w:t xml:space="preserve"> </w:t>
      </w:r>
      <w:r w:rsidR="00C7562C" w:rsidRPr="000C6241">
        <w:rPr>
          <w:rFonts w:ascii="Times New Roman" w:hAnsi="Times New Roman"/>
          <w:b/>
          <w:sz w:val="24"/>
          <w:szCs w:val="24"/>
        </w:rPr>
        <w:t> to neplatí v případě</w:t>
      </w:r>
      <w:r w:rsidRPr="000C6241">
        <w:rPr>
          <w:rFonts w:ascii="Times New Roman" w:hAnsi="Times New Roman"/>
          <w:b/>
          <w:sz w:val="24"/>
          <w:szCs w:val="24"/>
        </w:rPr>
        <w:t xml:space="preserve"> informací vztahujících </w:t>
      </w:r>
      <w:r w:rsidRPr="000C6241">
        <w:rPr>
          <w:rFonts w:ascii="Times New Roman" w:hAnsi="Times New Roman"/>
          <w:b/>
          <w:sz w:val="24"/>
          <w:szCs w:val="24"/>
        </w:rPr>
        <w:lastRenderedPageBreak/>
        <w:t xml:space="preserve">se ke zveřejněnému návrhu programu připravovaného </w:t>
      </w:r>
      <w:r w:rsidR="00127DC8" w:rsidRPr="000C6241">
        <w:rPr>
          <w:rFonts w:ascii="Times New Roman" w:hAnsi="Times New Roman"/>
          <w:b/>
          <w:sz w:val="24"/>
          <w:szCs w:val="24"/>
        </w:rPr>
        <w:t>zasedání zastupitelstva obce</w:t>
      </w:r>
      <w:r w:rsidR="00C7562C" w:rsidRPr="000C6241">
        <w:rPr>
          <w:rFonts w:ascii="Times New Roman" w:hAnsi="Times New Roman"/>
          <w:b/>
          <w:sz w:val="24"/>
          <w:szCs w:val="24"/>
        </w:rPr>
        <w:t>.</w:t>
      </w:r>
      <w:r w:rsidR="00127DC8" w:rsidRPr="000C6241">
        <w:rPr>
          <w:rFonts w:ascii="Times New Roman" w:hAnsi="Times New Roman"/>
          <w:b/>
          <w:sz w:val="24"/>
          <w:szCs w:val="24"/>
        </w:rPr>
        <w:t xml:space="preserve"> </w:t>
      </w:r>
      <w:r w:rsidR="00C7562C" w:rsidRPr="000C6241">
        <w:rPr>
          <w:rFonts w:ascii="Times New Roman" w:hAnsi="Times New Roman"/>
          <w:b/>
          <w:sz w:val="24"/>
          <w:szCs w:val="24"/>
        </w:rPr>
        <w:t>O</w:t>
      </w:r>
      <w:r w:rsidR="00127DC8" w:rsidRPr="000C6241">
        <w:rPr>
          <w:rFonts w:ascii="Times New Roman" w:hAnsi="Times New Roman"/>
          <w:b/>
          <w:sz w:val="24"/>
          <w:szCs w:val="24"/>
        </w:rPr>
        <w:t> </w:t>
      </w:r>
      <w:r w:rsidRPr="000C6241">
        <w:rPr>
          <w:rFonts w:ascii="Times New Roman" w:hAnsi="Times New Roman"/>
          <w:b/>
          <w:sz w:val="24"/>
          <w:szCs w:val="24"/>
        </w:rPr>
        <w:t xml:space="preserve">prodloužení lhůty musí být člen zastupitelstva obce předem informován. </w:t>
      </w:r>
    </w:p>
    <w:p w14:paraId="41335590" w14:textId="77777777" w:rsidR="00366CCC" w:rsidRPr="000C6241" w:rsidRDefault="00366CCC" w:rsidP="00366CCC">
      <w:pPr>
        <w:spacing w:after="0" w:line="240" w:lineRule="auto"/>
        <w:ind w:firstLine="720"/>
        <w:jc w:val="both"/>
        <w:rPr>
          <w:rFonts w:ascii="Times New Roman" w:hAnsi="Times New Roman"/>
          <w:b/>
          <w:sz w:val="24"/>
          <w:szCs w:val="24"/>
        </w:rPr>
      </w:pPr>
    </w:p>
    <w:p w14:paraId="6966476F" w14:textId="4AA34C88" w:rsidR="004C47B0" w:rsidRPr="000C6241" w:rsidRDefault="004C47B0"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(4) </w:t>
      </w:r>
      <w:r w:rsidR="004C78A3" w:rsidRPr="000C6241">
        <w:rPr>
          <w:rFonts w:ascii="Times New Roman" w:hAnsi="Times New Roman"/>
          <w:b/>
          <w:sz w:val="24"/>
          <w:szCs w:val="24"/>
        </w:rPr>
        <w:t xml:space="preserve">Informace se poskytují členovi zastupitelstva </w:t>
      </w:r>
      <w:r w:rsidR="00BC4EF2" w:rsidRPr="000C6241">
        <w:rPr>
          <w:rFonts w:ascii="Times New Roman" w:hAnsi="Times New Roman"/>
          <w:b/>
          <w:sz w:val="24"/>
          <w:szCs w:val="24"/>
        </w:rPr>
        <w:t xml:space="preserve">obce </w:t>
      </w:r>
      <w:r w:rsidR="004C78A3" w:rsidRPr="000C6241">
        <w:rPr>
          <w:rFonts w:ascii="Times New Roman" w:hAnsi="Times New Roman"/>
          <w:b/>
          <w:sz w:val="24"/>
          <w:szCs w:val="24"/>
        </w:rPr>
        <w:t xml:space="preserve">bezplatně. Za poskytnutí </w:t>
      </w:r>
      <w:r w:rsidR="00B156B8" w:rsidRPr="000C6241">
        <w:rPr>
          <w:rFonts w:ascii="Times New Roman" w:hAnsi="Times New Roman"/>
          <w:b/>
          <w:sz w:val="24"/>
          <w:szCs w:val="24"/>
        </w:rPr>
        <w:t xml:space="preserve">informací ve formě </w:t>
      </w:r>
      <w:r w:rsidR="004C78A3" w:rsidRPr="000C6241">
        <w:rPr>
          <w:rFonts w:ascii="Times New Roman" w:hAnsi="Times New Roman"/>
          <w:b/>
          <w:sz w:val="24"/>
          <w:szCs w:val="24"/>
        </w:rPr>
        <w:t xml:space="preserve">mimořádně rozsáhlého množství listinných kopií </w:t>
      </w:r>
      <w:r w:rsidR="00B156B8" w:rsidRPr="000C6241">
        <w:rPr>
          <w:rFonts w:ascii="Times New Roman" w:hAnsi="Times New Roman"/>
          <w:b/>
          <w:sz w:val="24"/>
          <w:szCs w:val="24"/>
        </w:rPr>
        <w:t xml:space="preserve">dokumentů </w:t>
      </w:r>
      <w:r w:rsidR="004C78A3" w:rsidRPr="000C6241">
        <w:rPr>
          <w:rFonts w:ascii="Times New Roman" w:hAnsi="Times New Roman"/>
          <w:b/>
          <w:sz w:val="24"/>
          <w:szCs w:val="24"/>
        </w:rPr>
        <w:t>může obec požadovat od člena zastupitelstva obce náhradu ve výši nepřesahující materiálové</w:t>
      </w:r>
      <w:r w:rsidR="00677BEB" w:rsidRPr="000C6241">
        <w:rPr>
          <w:rFonts w:ascii="Times New Roman" w:hAnsi="Times New Roman"/>
          <w:b/>
          <w:sz w:val="24"/>
          <w:szCs w:val="24"/>
        </w:rPr>
        <w:t xml:space="preserve"> </w:t>
      </w:r>
      <w:r w:rsidR="004C78A3" w:rsidRPr="000C6241">
        <w:rPr>
          <w:rFonts w:ascii="Times New Roman" w:hAnsi="Times New Roman"/>
          <w:b/>
          <w:sz w:val="24"/>
          <w:szCs w:val="24"/>
        </w:rPr>
        <w:t xml:space="preserve">náklady na jejich </w:t>
      </w:r>
      <w:r w:rsidR="009834A5" w:rsidRPr="000C6241">
        <w:rPr>
          <w:rFonts w:ascii="Times New Roman" w:hAnsi="Times New Roman"/>
          <w:b/>
          <w:sz w:val="24"/>
          <w:szCs w:val="24"/>
        </w:rPr>
        <w:t>pořízení</w:t>
      </w:r>
      <w:r w:rsidR="004C78A3" w:rsidRPr="000C6241">
        <w:rPr>
          <w:rFonts w:ascii="Times New Roman" w:hAnsi="Times New Roman"/>
          <w:b/>
          <w:sz w:val="24"/>
          <w:szCs w:val="24"/>
        </w:rPr>
        <w:t xml:space="preserve">, pokud člen zastupitelstva </w:t>
      </w:r>
      <w:r w:rsidR="00BC4EF2" w:rsidRPr="000C6241">
        <w:rPr>
          <w:rFonts w:ascii="Times New Roman" w:hAnsi="Times New Roman"/>
          <w:b/>
          <w:sz w:val="24"/>
          <w:szCs w:val="24"/>
        </w:rPr>
        <w:t xml:space="preserve">obce </w:t>
      </w:r>
      <w:r w:rsidR="004C78A3" w:rsidRPr="000C6241">
        <w:rPr>
          <w:rFonts w:ascii="Times New Roman" w:hAnsi="Times New Roman"/>
          <w:b/>
          <w:sz w:val="24"/>
          <w:szCs w:val="24"/>
        </w:rPr>
        <w:t xml:space="preserve">odmítne jiný obcí navržený bezplatný způsob </w:t>
      </w:r>
      <w:r w:rsidR="007336E1" w:rsidRPr="000C6241">
        <w:rPr>
          <w:rFonts w:ascii="Times New Roman" w:hAnsi="Times New Roman"/>
          <w:b/>
          <w:sz w:val="24"/>
          <w:szCs w:val="24"/>
        </w:rPr>
        <w:t xml:space="preserve">poskytnutí </w:t>
      </w:r>
      <w:r w:rsidR="004C78A3" w:rsidRPr="000C6241">
        <w:rPr>
          <w:rFonts w:ascii="Times New Roman" w:hAnsi="Times New Roman"/>
          <w:b/>
          <w:sz w:val="24"/>
          <w:szCs w:val="24"/>
        </w:rPr>
        <w:t xml:space="preserve">požadovaných informací; poskytnutí </w:t>
      </w:r>
      <w:r w:rsidR="00152F74" w:rsidRPr="000C6241">
        <w:rPr>
          <w:rFonts w:ascii="Times New Roman" w:hAnsi="Times New Roman"/>
          <w:b/>
          <w:sz w:val="24"/>
          <w:szCs w:val="24"/>
        </w:rPr>
        <w:t xml:space="preserve">informací ve formě listinných </w:t>
      </w:r>
      <w:r w:rsidR="004C78A3" w:rsidRPr="000C6241">
        <w:rPr>
          <w:rFonts w:ascii="Times New Roman" w:hAnsi="Times New Roman"/>
          <w:b/>
          <w:sz w:val="24"/>
          <w:szCs w:val="24"/>
        </w:rPr>
        <w:t xml:space="preserve">kopií </w:t>
      </w:r>
      <w:r w:rsidR="00152F74" w:rsidRPr="000C6241">
        <w:rPr>
          <w:rFonts w:ascii="Times New Roman" w:hAnsi="Times New Roman"/>
          <w:b/>
          <w:sz w:val="24"/>
          <w:szCs w:val="24"/>
        </w:rPr>
        <w:t xml:space="preserve">dokumentů </w:t>
      </w:r>
      <w:r w:rsidR="004C78A3" w:rsidRPr="000C6241">
        <w:rPr>
          <w:rFonts w:ascii="Times New Roman" w:hAnsi="Times New Roman"/>
          <w:b/>
          <w:sz w:val="24"/>
          <w:szCs w:val="24"/>
        </w:rPr>
        <w:t>je v takovém případě podmíněno zaplacením požadované náhrady.</w:t>
      </w:r>
    </w:p>
    <w:p w14:paraId="13CF4A2A" w14:textId="77777777" w:rsidR="004C47B0" w:rsidRPr="000C6241" w:rsidRDefault="00F90791" w:rsidP="00366CCC">
      <w:pPr>
        <w:spacing w:after="0" w:line="240" w:lineRule="auto"/>
        <w:jc w:val="both"/>
        <w:rPr>
          <w:szCs w:val="24"/>
        </w:rPr>
      </w:pPr>
      <w:r w:rsidRPr="000C6241">
        <w:rPr>
          <w:szCs w:val="24"/>
        </w:rPr>
        <w:t xml:space="preserve">____________________ </w:t>
      </w:r>
    </w:p>
    <w:p w14:paraId="125CE2C2" w14:textId="77777777" w:rsidR="00DE22A3" w:rsidRPr="000C6241" w:rsidRDefault="00DE22A3"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vertAlign w:val="superscript"/>
        </w:rPr>
        <w:t>49)</w:t>
      </w:r>
      <w:r w:rsidRPr="000C6241">
        <w:rPr>
          <w:rFonts w:ascii="Times New Roman" w:hAnsi="Times New Roman"/>
          <w:strike/>
          <w:sz w:val="24"/>
          <w:szCs w:val="24"/>
        </w:rPr>
        <w:t xml:space="preserve"> § 74 č. 90/2012 Sb., o obchodních společnostech a družstvech (zákon o obchodních korporacích).</w:t>
      </w:r>
    </w:p>
    <w:p w14:paraId="1073FA7B" w14:textId="0EAA46BC" w:rsidR="00BF70EC" w:rsidRPr="000C6241" w:rsidRDefault="004C47B0" w:rsidP="00366CCC">
      <w:p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vertAlign w:val="superscript"/>
        </w:rPr>
        <w:t>49)</w:t>
      </w:r>
      <w:r w:rsidRPr="000C6241">
        <w:rPr>
          <w:rFonts w:ascii="Times New Roman" w:hAnsi="Times New Roman"/>
          <w:b/>
          <w:sz w:val="24"/>
          <w:szCs w:val="24"/>
        </w:rPr>
        <w:t xml:space="preserve"> § 74 až </w:t>
      </w:r>
      <w:r w:rsidR="00E91629" w:rsidRPr="000C6241">
        <w:rPr>
          <w:rFonts w:ascii="Times New Roman" w:hAnsi="Times New Roman"/>
          <w:b/>
          <w:sz w:val="24"/>
          <w:szCs w:val="24"/>
        </w:rPr>
        <w:t xml:space="preserve">77 </w:t>
      </w:r>
      <w:r w:rsidRPr="000C6241">
        <w:rPr>
          <w:rFonts w:ascii="Times New Roman" w:hAnsi="Times New Roman"/>
          <w:b/>
          <w:sz w:val="24"/>
          <w:szCs w:val="24"/>
        </w:rPr>
        <w:t>zákona č. 90/2012 Sb., o obchodních spol</w:t>
      </w:r>
      <w:r w:rsidR="00DE22A3" w:rsidRPr="000C6241">
        <w:rPr>
          <w:rFonts w:ascii="Times New Roman" w:hAnsi="Times New Roman"/>
          <w:b/>
          <w:sz w:val="24"/>
          <w:szCs w:val="24"/>
        </w:rPr>
        <w:t>ečnostech a družstvech (zákon o </w:t>
      </w:r>
      <w:r w:rsidRPr="000C6241">
        <w:rPr>
          <w:rFonts w:ascii="Times New Roman" w:hAnsi="Times New Roman"/>
          <w:b/>
          <w:sz w:val="24"/>
          <w:szCs w:val="24"/>
        </w:rPr>
        <w:t>obchodních korporacích)</w:t>
      </w:r>
      <w:r w:rsidR="00DE22A3" w:rsidRPr="000C6241">
        <w:rPr>
          <w:rFonts w:ascii="Times New Roman" w:hAnsi="Times New Roman"/>
          <w:b/>
          <w:sz w:val="24"/>
          <w:szCs w:val="24"/>
        </w:rPr>
        <w:t>.</w:t>
      </w:r>
    </w:p>
    <w:p w14:paraId="4C5CF788" w14:textId="77777777" w:rsidR="004C78A3" w:rsidRPr="000C6241" w:rsidRDefault="004C78A3" w:rsidP="00366CCC">
      <w:pPr>
        <w:spacing w:after="0" w:line="240" w:lineRule="auto"/>
        <w:ind w:left="284" w:hanging="284"/>
        <w:jc w:val="both"/>
        <w:rPr>
          <w:rFonts w:ascii="Times New Roman" w:hAnsi="Times New Roman"/>
          <w:b/>
          <w:sz w:val="24"/>
          <w:szCs w:val="24"/>
        </w:rPr>
      </w:pPr>
    </w:p>
    <w:p w14:paraId="7427863E" w14:textId="7F469831" w:rsidR="00274ACE" w:rsidRPr="000C6241" w:rsidRDefault="00274ACE" w:rsidP="00A21CDC">
      <w:pPr>
        <w:keepNext/>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84</w:t>
      </w:r>
    </w:p>
    <w:p w14:paraId="2B55F67B" w14:textId="77777777" w:rsidR="00274ACE" w:rsidRPr="000C6241" w:rsidRDefault="00274ACE" w:rsidP="00A21CDC">
      <w:pPr>
        <w:keepNext/>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 </w:t>
      </w:r>
    </w:p>
    <w:p w14:paraId="1BDD8D33" w14:textId="77777777" w:rsidR="00274ACE" w:rsidRPr="000C6241" w:rsidRDefault="00274ACE" w:rsidP="00A21CDC">
      <w:pPr>
        <w:keepNext/>
        <w:spacing w:after="0" w:line="240" w:lineRule="auto"/>
        <w:ind w:left="284" w:hanging="284"/>
        <w:jc w:val="both"/>
        <w:rPr>
          <w:rFonts w:ascii="Times New Roman" w:hAnsi="Times New Roman"/>
          <w:sz w:val="24"/>
          <w:szCs w:val="24"/>
        </w:rPr>
      </w:pPr>
      <w:r w:rsidRPr="000C6241">
        <w:rPr>
          <w:rFonts w:ascii="Times New Roman" w:hAnsi="Times New Roman"/>
          <w:sz w:val="24"/>
          <w:szCs w:val="24"/>
        </w:rPr>
        <w:tab/>
        <w:t>(2) Zastupitelstvu obce je vyhrazeno</w:t>
      </w:r>
    </w:p>
    <w:p w14:paraId="1D005FCD" w14:textId="6A433240" w:rsidR="00274ACE" w:rsidRPr="000C6241" w:rsidRDefault="00274ACE" w:rsidP="00A21CDC">
      <w:pPr>
        <w:keepNext/>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32680607" w14:textId="77777777" w:rsidR="00274ACE" w:rsidRPr="000C6241" w:rsidRDefault="00274ACE" w:rsidP="00A21CDC">
      <w:pPr>
        <w:keepNext/>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 </w:t>
      </w:r>
    </w:p>
    <w:p w14:paraId="5BBC0A1E" w14:textId="7DA14FC5" w:rsidR="00274ACE" w:rsidRPr="000C6241" w:rsidRDefault="00274ACE" w:rsidP="00274ACE">
      <w:pPr>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o) stanovit paušální částku náhrady výdělku ušlého v souvislosti s výkonem funkce podle § 71 odst. 3, rozhodovat o mimořádných odměnách podle </w:t>
      </w:r>
      <w:r w:rsidRPr="000C6241">
        <w:rPr>
          <w:rFonts w:ascii="Times New Roman" w:hAnsi="Times New Roman"/>
          <w:strike/>
          <w:sz w:val="24"/>
          <w:szCs w:val="24"/>
        </w:rPr>
        <w:t>§ 76, o</w:t>
      </w:r>
      <w:r w:rsidRPr="000C6241">
        <w:rPr>
          <w:rFonts w:ascii="Times New Roman" w:hAnsi="Times New Roman"/>
          <w:sz w:val="24"/>
          <w:szCs w:val="24"/>
        </w:rPr>
        <w:t xml:space="preserve"> </w:t>
      </w:r>
      <w:r w:rsidR="00E06784" w:rsidRPr="000C6241">
        <w:rPr>
          <w:rFonts w:ascii="Times New Roman" w:hAnsi="Times New Roman"/>
          <w:b/>
          <w:sz w:val="24"/>
          <w:szCs w:val="24"/>
        </w:rPr>
        <w:t>§</w:t>
      </w:r>
      <w:r w:rsidR="00E06784" w:rsidRPr="000C6241">
        <w:rPr>
          <w:rFonts w:ascii="Times New Roman" w:hAnsi="Times New Roman"/>
          <w:sz w:val="24"/>
          <w:szCs w:val="24"/>
        </w:rPr>
        <w:t xml:space="preserve"> </w:t>
      </w:r>
      <w:r w:rsidRPr="000C6241">
        <w:rPr>
          <w:rFonts w:ascii="Times New Roman" w:hAnsi="Times New Roman"/>
          <w:b/>
          <w:sz w:val="24"/>
          <w:szCs w:val="24"/>
        </w:rPr>
        <w:t>76 a o</w:t>
      </w:r>
      <w:r w:rsidRPr="000C6241">
        <w:rPr>
          <w:rFonts w:ascii="Times New Roman" w:hAnsi="Times New Roman"/>
          <w:sz w:val="24"/>
          <w:szCs w:val="24"/>
        </w:rPr>
        <w:t xml:space="preserve"> plněních pro členy zastupitelstva obce podle § 80 </w:t>
      </w:r>
      <w:r w:rsidRPr="000C6241">
        <w:rPr>
          <w:rFonts w:ascii="Times New Roman" w:hAnsi="Times New Roman"/>
          <w:strike/>
          <w:sz w:val="24"/>
          <w:szCs w:val="24"/>
        </w:rPr>
        <w:t>a o poskytnutí náhrady za nevyčerpanou dovolenou uvolněným členům zastupitelstva obce podle § 81a odst. 6</w:t>
      </w:r>
      <w:r w:rsidRPr="000C6241">
        <w:rPr>
          <w:rFonts w:ascii="Times New Roman" w:hAnsi="Times New Roman"/>
          <w:sz w:val="24"/>
          <w:szCs w:val="24"/>
        </w:rPr>
        <w:t>,</w:t>
      </w:r>
    </w:p>
    <w:p w14:paraId="5B44632D" w14:textId="6ABB3ED7" w:rsidR="00274ACE" w:rsidRPr="000C6241" w:rsidRDefault="00274ACE" w:rsidP="00274ACE">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0A6935A0" w14:textId="77777777" w:rsidR="00274ACE" w:rsidRPr="000C6241" w:rsidRDefault="00274ACE" w:rsidP="00274ACE">
      <w:pPr>
        <w:spacing w:after="0" w:line="240" w:lineRule="auto"/>
        <w:ind w:left="284" w:hanging="284"/>
        <w:jc w:val="both"/>
        <w:rPr>
          <w:rFonts w:ascii="Times New Roman" w:hAnsi="Times New Roman"/>
          <w:b/>
          <w:sz w:val="24"/>
          <w:szCs w:val="24"/>
        </w:rPr>
      </w:pPr>
    </w:p>
    <w:p w14:paraId="2590F4C0" w14:textId="77777777" w:rsidR="007B74BC" w:rsidRPr="000C6241" w:rsidRDefault="007B74BC" w:rsidP="00E06784">
      <w:pPr>
        <w:keepNext/>
        <w:spacing w:after="0" w:line="240" w:lineRule="auto"/>
        <w:jc w:val="center"/>
        <w:rPr>
          <w:rFonts w:ascii="Times New Roman" w:hAnsi="Times New Roman"/>
          <w:sz w:val="24"/>
          <w:szCs w:val="24"/>
        </w:rPr>
      </w:pPr>
      <w:r w:rsidRPr="000C6241">
        <w:rPr>
          <w:rFonts w:ascii="Times New Roman" w:hAnsi="Times New Roman"/>
          <w:sz w:val="24"/>
          <w:szCs w:val="24"/>
        </w:rPr>
        <w:t>§ 85</w:t>
      </w:r>
    </w:p>
    <w:p w14:paraId="450A2325" w14:textId="77777777" w:rsidR="006D7131" w:rsidRPr="000C6241" w:rsidRDefault="006D7131" w:rsidP="00E06784">
      <w:pPr>
        <w:keepNext/>
        <w:spacing w:after="0" w:line="240" w:lineRule="auto"/>
        <w:rPr>
          <w:rFonts w:ascii="Times New Roman" w:hAnsi="Times New Roman"/>
          <w:sz w:val="24"/>
          <w:szCs w:val="24"/>
        </w:rPr>
      </w:pPr>
    </w:p>
    <w:p w14:paraId="30F32187" w14:textId="77777777" w:rsidR="007B74BC" w:rsidRPr="000C6241" w:rsidRDefault="007B74BC" w:rsidP="00E06784">
      <w:pPr>
        <w:keepNext/>
        <w:spacing w:after="0" w:line="240" w:lineRule="auto"/>
        <w:rPr>
          <w:rFonts w:ascii="Times New Roman" w:hAnsi="Times New Roman"/>
          <w:sz w:val="24"/>
          <w:szCs w:val="24"/>
        </w:rPr>
      </w:pPr>
      <w:r w:rsidRPr="000C6241">
        <w:rPr>
          <w:rFonts w:ascii="Times New Roman" w:hAnsi="Times New Roman"/>
          <w:sz w:val="24"/>
          <w:szCs w:val="24"/>
        </w:rPr>
        <w:tab/>
        <w:t>Zastupitelstvu obce je dále vyhrazeno rozhodování o těchto právních jednáních:</w:t>
      </w:r>
    </w:p>
    <w:p w14:paraId="7A59FEC6" w14:textId="77777777" w:rsidR="00F46B75" w:rsidRPr="000C6241" w:rsidRDefault="007B74BC" w:rsidP="003C7313">
      <w:pPr>
        <w:numPr>
          <w:ilvl w:val="0"/>
          <w:numId w:val="1"/>
        </w:numPr>
        <w:spacing w:after="0" w:line="240" w:lineRule="auto"/>
        <w:jc w:val="both"/>
        <w:rPr>
          <w:rFonts w:ascii="Garamond" w:hAnsi="Garamond"/>
          <w:sz w:val="24"/>
          <w:szCs w:val="24"/>
        </w:rPr>
      </w:pPr>
      <w:r w:rsidRPr="000C6241">
        <w:rPr>
          <w:rFonts w:ascii="Times New Roman" w:hAnsi="Times New Roman"/>
          <w:sz w:val="24"/>
          <w:szCs w:val="24"/>
        </w:rPr>
        <w:t>nabytí a převod hmotných nemovitých věcí včetně vydání nemo</w:t>
      </w:r>
      <w:r w:rsidR="00D426ED" w:rsidRPr="000C6241">
        <w:rPr>
          <w:rFonts w:ascii="Times New Roman" w:hAnsi="Times New Roman"/>
          <w:sz w:val="24"/>
          <w:szCs w:val="24"/>
        </w:rPr>
        <w:t xml:space="preserve">vitostí podle zvláštních zákonů s výjimkou </w:t>
      </w:r>
      <w:r w:rsidR="00D426ED" w:rsidRPr="000C6241">
        <w:rPr>
          <w:rFonts w:ascii="Times New Roman" w:hAnsi="Times New Roman"/>
          <w:strike/>
          <w:sz w:val="24"/>
          <w:szCs w:val="24"/>
        </w:rPr>
        <w:t>inženýrských sítí a pozemních komunikací</w:t>
      </w:r>
      <w:r w:rsidR="00DE22A3" w:rsidRPr="000C6241">
        <w:rPr>
          <w:rFonts w:ascii="Times New Roman" w:hAnsi="Times New Roman"/>
          <w:sz w:val="24"/>
          <w:szCs w:val="24"/>
        </w:rPr>
        <w:t xml:space="preserve"> </w:t>
      </w:r>
      <w:r w:rsidR="00DE22A3" w:rsidRPr="000C6241">
        <w:rPr>
          <w:rFonts w:ascii="Times New Roman" w:hAnsi="Times New Roman"/>
          <w:b/>
          <w:sz w:val="24"/>
          <w:szCs w:val="24"/>
        </w:rPr>
        <w:t>liniových staveb nebo staveb místních komunikací</w:t>
      </w:r>
      <w:r w:rsidR="00D426ED" w:rsidRPr="000C6241">
        <w:rPr>
          <w:rFonts w:ascii="Times New Roman" w:hAnsi="Times New Roman"/>
          <w:sz w:val="24"/>
          <w:szCs w:val="24"/>
        </w:rPr>
        <w:t>,</w:t>
      </w:r>
      <w:r w:rsidRPr="000C6241">
        <w:rPr>
          <w:rFonts w:ascii="Times New Roman" w:hAnsi="Times New Roman"/>
          <w:sz w:val="24"/>
          <w:szCs w:val="24"/>
        </w:rPr>
        <w:t xml:space="preserve"> převod bytů a nebytových prostorů z majetku obce,</w:t>
      </w:r>
    </w:p>
    <w:p w14:paraId="698FDDC0" w14:textId="77777777" w:rsidR="00F46B75" w:rsidRPr="000C6241" w:rsidRDefault="00F46B75" w:rsidP="00366CCC">
      <w:pPr>
        <w:spacing w:after="0" w:line="240" w:lineRule="auto"/>
        <w:jc w:val="both"/>
        <w:rPr>
          <w:rFonts w:ascii="Garamond" w:hAnsi="Garamond"/>
          <w:sz w:val="24"/>
          <w:szCs w:val="24"/>
        </w:rPr>
      </w:pPr>
    </w:p>
    <w:p w14:paraId="1F9848B3" w14:textId="3CC4ED20" w:rsidR="00567B57" w:rsidRPr="000C6241" w:rsidRDefault="00567B57" w:rsidP="00567B57">
      <w:pPr>
        <w:spacing w:after="0" w:line="240" w:lineRule="auto"/>
        <w:jc w:val="center"/>
        <w:rPr>
          <w:rFonts w:ascii="Times New Roman" w:hAnsi="Times New Roman"/>
          <w:sz w:val="24"/>
          <w:szCs w:val="24"/>
        </w:rPr>
      </w:pPr>
      <w:r w:rsidRPr="000C6241">
        <w:rPr>
          <w:rFonts w:ascii="Times New Roman" w:hAnsi="Times New Roman"/>
          <w:sz w:val="24"/>
          <w:szCs w:val="24"/>
        </w:rPr>
        <w:t>§ 87</w:t>
      </w:r>
    </w:p>
    <w:p w14:paraId="3029C788" w14:textId="77777777" w:rsidR="00567B57" w:rsidRPr="000C6241" w:rsidRDefault="00567B57" w:rsidP="00567B57">
      <w:pPr>
        <w:spacing w:after="0" w:line="240" w:lineRule="auto"/>
        <w:jc w:val="both"/>
        <w:rPr>
          <w:rFonts w:ascii="Times New Roman" w:hAnsi="Times New Roman"/>
          <w:sz w:val="24"/>
          <w:szCs w:val="24"/>
        </w:rPr>
      </w:pPr>
    </w:p>
    <w:p w14:paraId="4DD87CD7" w14:textId="44E3495D"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K platnému usnesení zastupitelstva obce, rozhodnutí nebo volbě je třeba souhlasu nadpoloviční většiny všech členů zastupitelstva obce, nestanoví-li </w:t>
      </w:r>
      <w:r w:rsidRPr="000C6241">
        <w:rPr>
          <w:rFonts w:ascii="Times New Roman" w:hAnsi="Times New Roman"/>
          <w:b/>
          <w:sz w:val="24"/>
          <w:szCs w:val="24"/>
        </w:rPr>
        <w:t>tento zákon nebo</w:t>
      </w:r>
      <w:r w:rsidRPr="000C6241">
        <w:rPr>
          <w:rFonts w:ascii="Times New Roman" w:hAnsi="Times New Roman"/>
          <w:sz w:val="24"/>
          <w:szCs w:val="24"/>
        </w:rPr>
        <w:t xml:space="preserve"> zvláštní právní předpis jinak</w:t>
      </w:r>
      <w:r w:rsidRPr="000C6241">
        <w:rPr>
          <w:rFonts w:ascii="Times New Roman" w:hAnsi="Times New Roman"/>
          <w:sz w:val="24"/>
          <w:szCs w:val="24"/>
          <w:vertAlign w:val="superscript"/>
        </w:rPr>
        <w:t>31a)</w:t>
      </w:r>
      <w:r w:rsidRPr="000C6241">
        <w:rPr>
          <w:rFonts w:ascii="Times New Roman" w:hAnsi="Times New Roman"/>
          <w:sz w:val="24"/>
          <w:szCs w:val="24"/>
        </w:rPr>
        <w:t>.</w:t>
      </w:r>
    </w:p>
    <w:p w14:paraId="053A30CB" w14:textId="77777777"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46E8E1A" w14:textId="77777777"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 xml:space="preserve">____________________ </w:t>
      </w:r>
    </w:p>
    <w:p w14:paraId="404E3152" w14:textId="77777777"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185DA9F3" w14:textId="12C6E145" w:rsidR="00567B57" w:rsidRPr="000C6241" w:rsidRDefault="00567B57" w:rsidP="00567B57">
      <w:pPr>
        <w:spacing w:after="0" w:line="240" w:lineRule="auto"/>
        <w:jc w:val="both"/>
        <w:rPr>
          <w:rFonts w:ascii="Times New Roman" w:hAnsi="Times New Roman"/>
          <w:sz w:val="24"/>
          <w:szCs w:val="24"/>
        </w:rPr>
      </w:pPr>
      <w:r w:rsidRPr="000C6241">
        <w:rPr>
          <w:rFonts w:ascii="Times New Roman" w:hAnsi="Times New Roman"/>
          <w:sz w:val="24"/>
          <w:szCs w:val="24"/>
          <w:vertAlign w:val="superscript"/>
        </w:rPr>
        <w:t>31a)</w:t>
      </w:r>
      <w:r w:rsidRPr="000C6241">
        <w:rPr>
          <w:rFonts w:ascii="Times New Roman" w:hAnsi="Times New Roman"/>
          <w:sz w:val="24"/>
          <w:szCs w:val="24"/>
        </w:rPr>
        <w:t xml:space="preserve"> Například § 14 zákona č. 22/2004 Sb., o místním referendu a o změně některých zákonů.</w:t>
      </w:r>
    </w:p>
    <w:p w14:paraId="22A45D2D" w14:textId="77777777" w:rsidR="00567B57" w:rsidRPr="000C6241" w:rsidRDefault="00567B57" w:rsidP="00366CCC">
      <w:pPr>
        <w:spacing w:after="0" w:line="240" w:lineRule="auto"/>
        <w:jc w:val="center"/>
        <w:rPr>
          <w:rFonts w:ascii="Times New Roman" w:hAnsi="Times New Roman"/>
          <w:sz w:val="24"/>
          <w:szCs w:val="24"/>
        </w:rPr>
      </w:pPr>
    </w:p>
    <w:p w14:paraId="4F3AF746" w14:textId="77777777" w:rsidR="006D7131" w:rsidRPr="000C6241" w:rsidRDefault="005969DF" w:rsidP="00366CCC">
      <w:pPr>
        <w:spacing w:after="0" w:line="240" w:lineRule="auto"/>
        <w:jc w:val="center"/>
        <w:rPr>
          <w:rFonts w:ascii="Times New Roman" w:hAnsi="Times New Roman"/>
          <w:sz w:val="24"/>
          <w:szCs w:val="24"/>
        </w:rPr>
      </w:pPr>
      <w:r w:rsidRPr="000C6241">
        <w:rPr>
          <w:rFonts w:ascii="Times New Roman" w:hAnsi="Times New Roman"/>
          <w:sz w:val="24"/>
          <w:szCs w:val="24"/>
        </w:rPr>
        <w:t xml:space="preserve">§ </w:t>
      </w:r>
      <w:r w:rsidR="00DE22A3" w:rsidRPr="000C6241">
        <w:rPr>
          <w:rFonts w:ascii="Times New Roman" w:hAnsi="Times New Roman"/>
          <w:sz w:val="24"/>
          <w:szCs w:val="24"/>
        </w:rPr>
        <w:t>90</w:t>
      </w:r>
    </w:p>
    <w:p w14:paraId="242D212E" w14:textId="77777777" w:rsidR="00366CCC" w:rsidRPr="000C6241" w:rsidRDefault="00366CCC" w:rsidP="00366CCC">
      <w:pPr>
        <w:spacing w:after="0" w:line="240" w:lineRule="auto"/>
        <w:jc w:val="center"/>
        <w:rPr>
          <w:rFonts w:ascii="Times New Roman" w:hAnsi="Times New Roman"/>
          <w:sz w:val="24"/>
          <w:szCs w:val="24"/>
        </w:rPr>
      </w:pPr>
    </w:p>
    <w:p w14:paraId="725EB900" w14:textId="27AAA73D" w:rsidR="00CB6FEC" w:rsidRPr="000C6241" w:rsidRDefault="00DE22A3"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Poklesne-li počet členů zastupitelstva obce o více než polovinu, popřípadě pod 5 a zastupitelstvo obce nemůže být doplněno z náhradníků, oznámí obecní úřad neprodleně tuto skutečnost krajskému úřadu. V takovém případě nemůže zastupitelstvo obce rozhodovat </w:t>
      </w:r>
      <w:r w:rsidRPr="000C6241">
        <w:rPr>
          <w:rFonts w:ascii="Times New Roman" w:hAnsi="Times New Roman"/>
          <w:sz w:val="24"/>
          <w:szCs w:val="24"/>
        </w:rPr>
        <w:lastRenderedPageBreak/>
        <w:t xml:space="preserve">o záležitostech podle § 84 odst. 2 a 85, s výjimkou </w:t>
      </w:r>
      <w:r w:rsidRPr="000C6241">
        <w:rPr>
          <w:rFonts w:ascii="Times New Roman" w:hAnsi="Times New Roman"/>
          <w:b/>
          <w:sz w:val="24"/>
          <w:szCs w:val="24"/>
        </w:rPr>
        <w:t>§</w:t>
      </w:r>
      <w:r w:rsidR="00FB1422" w:rsidRPr="000C6241">
        <w:rPr>
          <w:rFonts w:ascii="Times New Roman" w:hAnsi="Times New Roman"/>
          <w:b/>
          <w:sz w:val="24"/>
          <w:szCs w:val="24"/>
        </w:rPr>
        <w:t xml:space="preserve"> 84 odst. 2 písm. k), m) a n) a </w:t>
      </w:r>
      <w:r w:rsidRPr="000C6241">
        <w:rPr>
          <w:rFonts w:ascii="Times New Roman" w:hAnsi="Times New Roman"/>
          <w:b/>
          <w:sz w:val="24"/>
          <w:szCs w:val="24"/>
        </w:rPr>
        <w:t>s</w:t>
      </w:r>
      <w:r w:rsidR="00FB1422" w:rsidRPr="000C6241">
        <w:rPr>
          <w:rFonts w:ascii="Times New Roman" w:hAnsi="Times New Roman"/>
          <w:b/>
          <w:sz w:val="24"/>
          <w:szCs w:val="24"/>
        </w:rPr>
        <w:t> </w:t>
      </w:r>
      <w:r w:rsidRPr="000C6241">
        <w:rPr>
          <w:rFonts w:ascii="Times New Roman" w:hAnsi="Times New Roman"/>
          <w:b/>
          <w:sz w:val="24"/>
          <w:szCs w:val="24"/>
        </w:rPr>
        <w:t>výjimkou</w:t>
      </w:r>
      <w:r w:rsidRPr="000C6241">
        <w:rPr>
          <w:rFonts w:ascii="Times New Roman" w:hAnsi="Times New Roman"/>
          <w:sz w:val="24"/>
          <w:szCs w:val="24"/>
        </w:rPr>
        <w:t xml:space="preserve"> přijímání rozpočtových opatření a stanovení pravidel rozpočtového provizoria.</w:t>
      </w:r>
    </w:p>
    <w:p w14:paraId="36EC264B" w14:textId="77777777" w:rsidR="00345D12" w:rsidRPr="000C6241" w:rsidRDefault="00345D12" w:rsidP="00366CCC">
      <w:pPr>
        <w:spacing w:after="0" w:line="240" w:lineRule="auto"/>
        <w:jc w:val="center"/>
        <w:rPr>
          <w:rFonts w:ascii="Times New Roman" w:hAnsi="Times New Roman"/>
          <w:sz w:val="24"/>
          <w:szCs w:val="24"/>
        </w:rPr>
      </w:pPr>
    </w:p>
    <w:p w14:paraId="1C85D74D" w14:textId="77777777" w:rsidR="00CB6FEC" w:rsidRPr="000C6241" w:rsidRDefault="00CB6FEC" w:rsidP="00366CCC">
      <w:pPr>
        <w:spacing w:after="0" w:line="240" w:lineRule="auto"/>
        <w:jc w:val="center"/>
        <w:rPr>
          <w:rFonts w:ascii="Times New Roman" w:hAnsi="Times New Roman"/>
          <w:sz w:val="24"/>
          <w:szCs w:val="24"/>
        </w:rPr>
      </w:pPr>
      <w:r w:rsidRPr="000C6241">
        <w:rPr>
          <w:rFonts w:ascii="Times New Roman" w:hAnsi="Times New Roman"/>
          <w:sz w:val="24"/>
          <w:szCs w:val="24"/>
        </w:rPr>
        <w:t>§ 95</w:t>
      </w:r>
    </w:p>
    <w:p w14:paraId="55A16676" w14:textId="77777777" w:rsidR="00366CCC" w:rsidRPr="000C6241" w:rsidRDefault="00366CCC" w:rsidP="00366CCC">
      <w:pPr>
        <w:spacing w:after="0" w:line="240" w:lineRule="auto"/>
        <w:jc w:val="center"/>
        <w:rPr>
          <w:rFonts w:ascii="Times New Roman" w:hAnsi="Times New Roman"/>
          <w:sz w:val="24"/>
          <w:szCs w:val="24"/>
        </w:rPr>
      </w:pPr>
    </w:p>
    <w:p w14:paraId="2BE48D44"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(1) O průběhu zasedání zastupitelstva obce se pořizuje zápis, který podepisuje starosta nebo místostarosta a určení ověřovatelé. V zápise se vždy uvede počet přítomných členů zastupitelstva obce, schválený pořad jednání zastupitelstva obce, průběh a výsledek hlasování a přijatá usnesení.</w:t>
      </w:r>
    </w:p>
    <w:p w14:paraId="7A0C3FB8"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42F563C4"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(2) Zápis, který je nutno pořídit do 10 dnů po skončení zasedání, musí být uložen na obecním úřadu k nahlédnutí. O námitkách člena zastupitelstva obce proti zápisu rozhodne nejbližší zasedání zastupitelstva obce.</w:t>
      </w:r>
    </w:p>
    <w:p w14:paraId="5B011BA9" w14:textId="77777777" w:rsidR="00366CCC" w:rsidRPr="000C6241" w:rsidRDefault="00366CC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548F0AD8" w14:textId="16C894C0"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(3) Obecní úřad zveřejní zápis ze zasedání zastupitelstva obce způsobem umožňujícím dálkový přístup do 10 dnů ode dne pořízení zápisu; usnesení podle § 40 se zveřejní do 10 dnů ode dne, kdy je možné je zpřístupnit. Zápis musí být zveřejněn nejméně po dobu 5 let.</w:t>
      </w:r>
    </w:p>
    <w:p w14:paraId="0E9FE241" w14:textId="77777777" w:rsidR="00366CCC" w:rsidRPr="000C6241" w:rsidRDefault="00366CCC"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26B78CAA"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 (4) Obec může pořizovat a zveřejňovat zvukový nebo obrazový záznam zasedání zastupitelstva obce. O pořizování a zveřejňování záznamu zasedání podle věty první rozhoduje zastupitelstvo obce, které rovněž stanoví způsob a dobu zveřejnění záznamu.</w:t>
      </w:r>
    </w:p>
    <w:p w14:paraId="6A9C204F" w14:textId="77777777" w:rsidR="00CB6FEC" w:rsidRPr="000C6241" w:rsidRDefault="00CB6FEC"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02906CA4" w14:textId="77777777" w:rsidR="00CB6FEC" w:rsidRPr="000C6241" w:rsidRDefault="00CB6FEC"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101</w:t>
      </w:r>
    </w:p>
    <w:p w14:paraId="79A47F4E" w14:textId="77777777" w:rsidR="00366CCC" w:rsidRPr="000C6241" w:rsidRDefault="00366CCC" w:rsidP="00366CCC">
      <w:pPr>
        <w:widowControl w:val="0"/>
        <w:autoSpaceDE w:val="0"/>
        <w:autoSpaceDN w:val="0"/>
        <w:adjustRightInd w:val="0"/>
        <w:spacing w:after="0" w:line="240" w:lineRule="auto"/>
        <w:jc w:val="center"/>
        <w:rPr>
          <w:rFonts w:ascii="Times New Roman" w:hAnsi="Times New Roman"/>
          <w:sz w:val="24"/>
          <w:szCs w:val="24"/>
        </w:rPr>
      </w:pPr>
    </w:p>
    <w:p w14:paraId="36B4C83A" w14:textId="77777777" w:rsidR="00CB6FEC" w:rsidRPr="000C6241" w:rsidRDefault="00CB6FEC" w:rsidP="00366CCC">
      <w:pPr>
        <w:spacing w:after="0" w:line="240" w:lineRule="auto"/>
        <w:jc w:val="both"/>
        <w:rPr>
          <w:rFonts w:ascii="Times New Roman" w:hAnsi="Times New Roman"/>
          <w:sz w:val="24"/>
          <w:szCs w:val="26"/>
        </w:rPr>
      </w:pPr>
      <w:r w:rsidRPr="000C6241">
        <w:rPr>
          <w:rFonts w:ascii="Times New Roman" w:hAnsi="Times New Roman"/>
          <w:sz w:val="24"/>
          <w:szCs w:val="26"/>
        </w:rPr>
        <w:tab/>
        <w:t>(3) Rada obce pořizuje ze své schůze zápis, který podepisuje starosta spolu s místostarostou nebo jiným radním. V zápise se vždy uvede počet přítomných členů rady obce, schválený pořad schůze rady obce, průběh a výsledek hlasování a přijatá usnesení. Zápis ze schůze rady obce musí být pořízen do 7 dnů od jejího konání. O námitkách člena rady obce proti zápisu rozhodne nejbližší schůze rady obce. Zápis ze sch</w:t>
      </w:r>
      <w:r w:rsidR="00AF5A7A" w:rsidRPr="000C6241">
        <w:rPr>
          <w:rFonts w:ascii="Times New Roman" w:hAnsi="Times New Roman"/>
          <w:sz w:val="24"/>
          <w:szCs w:val="26"/>
        </w:rPr>
        <w:t>ůze rady obce musí být uložen u </w:t>
      </w:r>
      <w:r w:rsidRPr="000C6241">
        <w:rPr>
          <w:rFonts w:ascii="Times New Roman" w:hAnsi="Times New Roman"/>
          <w:sz w:val="24"/>
          <w:szCs w:val="26"/>
        </w:rPr>
        <w:t>obecního úřadu k nahlédnutí členům zastupitelstva obce.</w:t>
      </w:r>
    </w:p>
    <w:p w14:paraId="50723169" w14:textId="77777777" w:rsidR="00366CCC" w:rsidRPr="000C6241" w:rsidRDefault="00366CCC" w:rsidP="00366CCC">
      <w:pPr>
        <w:spacing w:after="0" w:line="240" w:lineRule="auto"/>
        <w:jc w:val="both"/>
        <w:rPr>
          <w:rFonts w:ascii="Times New Roman" w:hAnsi="Times New Roman"/>
          <w:b/>
          <w:sz w:val="24"/>
          <w:szCs w:val="26"/>
        </w:rPr>
      </w:pPr>
    </w:p>
    <w:p w14:paraId="47DE68E7" w14:textId="77777777" w:rsidR="00CB6FEC" w:rsidRPr="000C6241" w:rsidRDefault="00CB6FEC" w:rsidP="00366CCC">
      <w:pPr>
        <w:widowControl w:val="0"/>
        <w:autoSpaceDE w:val="0"/>
        <w:autoSpaceDN w:val="0"/>
        <w:adjustRightInd w:val="0"/>
        <w:spacing w:after="0" w:line="240" w:lineRule="auto"/>
        <w:ind w:firstLine="720"/>
        <w:jc w:val="both"/>
        <w:rPr>
          <w:rFonts w:ascii="Times New Roman" w:hAnsi="Times New Roman"/>
          <w:b/>
          <w:sz w:val="24"/>
          <w:szCs w:val="26"/>
        </w:rPr>
      </w:pPr>
      <w:r w:rsidRPr="000C6241">
        <w:rPr>
          <w:rFonts w:ascii="Times New Roman" w:hAnsi="Times New Roman"/>
          <w:b/>
          <w:sz w:val="24"/>
          <w:szCs w:val="26"/>
        </w:rPr>
        <w:t>(4) Obecní úřad zveřejní usnesení přijatá na schůzi rady obce způsobem umožňujícím dálkový přístup do 10 dnů ode dne pořízení zápisu; usnesení podle § 40 se zveřejní do 10 dnů ode dne, kdy je možné je zpřístupnit. Usnesení musí být zveřejněna nejméně po dobu 5 let.</w:t>
      </w:r>
    </w:p>
    <w:p w14:paraId="3A6B4501" w14:textId="77777777" w:rsidR="00CB6FEC" w:rsidRPr="000C6241" w:rsidRDefault="00CB6FEC" w:rsidP="00366CCC">
      <w:pPr>
        <w:spacing w:after="0" w:line="240" w:lineRule="auto"/>
        <w:rPr>
          <w:rFonts w:ascii="Times New Roman" w:hAnsi="Times New Roman"/>
          <w:sz w:val="24"/>
          <w:szCs w:val="26"/>
        </w:rPr>
      </w:pPr>
    </w:p>
    <w:p w14:paraId="4042FE19" w14:textId="56FB551E" w:rsidR="00072DFC" w:rsidRPr="000C6241" w:rsidRDefault="00CB6FEC" w:rsidP="00366CCC">
      <w:pPr>
        <w:spacing w:after="0" w:line="240" w:lineRule="auto"/>
        <w:jc w:val="both"/>
        <w:rPr>
          <w:rFonts w:ascii="Times New Roman" w:hAnsi="Times New Roman"/>
          <w:sz w:val="24"/>
          <w:szCs w:val="26"/>
        </w:rPr>
      </w:pPr>
      <w:r w:rsidRPr="000C6241">
        <w:rPr>
          <w:rFonts w:ascii="Times New Roman" w:hAnsi="Times New Roman"/>
          <w:sz w:val="24"/>
          <w:szCs w:val="26"/>
        </w:rPr>
        <w:tab/>
      </w:r>
      <w:r w:rsidRPr="000C6241">
        <w:rPr>
          <w:rFonts w:ascii="Times New Roman" w:hAnsi="Times New Roman"/>
          <w:strike/>
          <w:sz w:val="24"/>
          <w:szCs w:val="26"/>
        </w:rPr>
        <w:t>(4)</w:t>
      </w:r>
      <w:r w:rsidRPr="000C6241">
        <w:rPr>
          <w:rFonts w:ascii="Times New Roman" w:hAnsi="Times New Roman"/>
          <w:b/>
          <w:sz w:val="24"/>
          <w:szCs w:val="26"/>
        </w:rPr>
        <w:t>(5)</w:t>
      </w:r>
      <w:r w:rsidRPr="000C6241">
        <w:rPr>
          <w:rFonts w:ascii="Times New Roman" w:hAnsi="Times New Roman"/>
          <w:sz w:val="24"/>
          <w:szCs w:val="26"/>
        </w:rPr>
        <w:t xml:space="preserve"> Rada obce vydá jednací řád, v němž stanoví podrobnosti o jednání rady obce.</w:t>
      </w:r>
    </w:p>
    <w:p w14:paraId="651ACA8A" w14:textId="77777777" w:rsidR="00072DFC" w:rsidRPr="000C6241" w:rsidRDefault="00072DFC" w:rsidP="00366CCC">
      <w:pPr>
        <w:spacing w:after="0" w:line="240" w:lineRule="auto"/>
        <w:jc w:val="center"/>
        <w:rPr>
          <w:rFonts w:ascii="Times New Roman" w:hAnsi="Times New Roman"/>
          <w:sz w:val="24"/>
          <w:szCs w:val="24"/>
        </w:rPr>
      </w:pPr>
    </w:p>
    <w:p w14:paraId="615FEDD6" w14:textId="77777777" w:rsidR="004C78A3" w:rsidRPr="000C6241" w:rsidRDefault="004C78A3" w:rsidP="00366CCC">
      <w:pPr>
        <w:widowControl w:val="0"/>
        <w:autoSpaceDE w:val="0"/>
        <w:autoSpaceDN w:val="0"/>
        <w:adjustRightInd w:val="0"/>
        <w:spacing w:after="0" w:line="240" w:lineRule="auto"/>
        <w:jc w:val="center"/>
        <w:rPr>
          <w:rFonts w:ascii="Times New Roman" w:hAnsi="Times New Roman"/>
          <w:sz w:val="24"/>
          <w:szCs w:val="24"/>
        </w:rPr>
      </w:pPr>
    </w:p>
    <w:p w14:paraId="38340CAD" w14:textId="77777777" w:rsidR="004C78A3" w:rsidRPr="000C6241" w:rsidRDefault="004C78A3" w:rsidP="0097705C">
      <w:pPr>
        <w:keepNext/>
        <w:spacing w:after="0" w:line="240" w:lineRule="auto"/>
        <w:ind w:left="238"/>
        <w:jc w:val="center"/>
        <w:rPr>
          <w:rFonts w:ascii="Times New Roman" w:hAnsi="Times New Roman"/>
          <w:sz w:val="24"/>
          <w:szCs w:val="24"/>
        </w:rPr>
      </w:pPr>
      <w:r w:rsidRPr="000C6241">
        <w:rPr>
          <w:rFonts w:ascii="Times New Roman" w:hAnsi="Times New Roman"/>
          <w:sz w:val="24"/>
          <w:szCs w:val="24"/>
        </w:rPr>
        <w:t>§ 110</w:t>
      </w:r>
    </w:p>
    <w:p w14:paraId="3FD70BD5" w14:textId="77777777" w:rsidR="00366CCC" w:rsidRPr="000C6241" w:rsidRDefault="00366CCC" w:rsidP="0097705C">
      <w:pPr>
        <w:keepNext/>
        <w:spacing w:after="0" w:line="240" w:lineRule="auto"/>
        <w:ind w:left="238"/>
        <w:jc w:val="center"/>
        <w:rPr>
          <w:rFonts w:ascii="Times New Roman" w:hAnsi="Times New Roman"/>
          <w:sz w:val="24"/>
          <w:szCs w:val="24"/>
        </w:rPr>
      </w:pPr>
    </w:p>
    <w:p w14:paraId="37EDD30E" w14:textId="77777777" w:rsidR="004C78A3" w:rsidRPr="000C6241" w:rsidRDefault="004C78A3" w:rsidP="0097705C">
      <w:pPr>
        <w:keepNext/>
        <w:spacing w:after="0" w:line="240" w:lineRule="auto"/>
        <w:ind w:left="238"/>
        <w:jc w:val="both"/>
        <w:rPr>
          <w:rFonts w:ascii="Times New Roman" w:hAnsi="Times New Roman"/>
          <w:sz w:val="24"/>
          <w:szCs w:val="24"/>
        </w:rPr>
      </w:pPr>
      <w:r w:rsidRPr="000C6241">
        <w:rPr>
          <w:rFonts w:ascii="Times New Roman" w:hAnsi="Times New Roman"/>
          <w:sz w:val="24"/>
          <w:szCs w:val="24"/>
        </w:rPr>
        <w:tab/>
        <w:t>(1) V obcích s pověřeným obecním úřadem a v obcích s rozšířenou působností se zřizuje funkce tajemníka obecního úřadu, který je zaměstnancem obce. Ostatní obce mohou zřídit funkci tajemníka obecního úřadu.</w:t>
      </w:r>
    </w:p>
    <w:p w14:paraId="39C69069" w14:textId="77777777" w:rsidR="00366CCC" w:rsidRPr="000C6241" w:rsidRDefault="00366CCC" w:rsidP="00366CCC">
      <w:pPr>
        <w:spacing w:after="0" w:line="240" w:lineRule="auto"/>
        <w:ind w:left="240"/>
        <w:jc w:val="both"/>
        <w:rPr>
          <w:rFonts w:ascii="Times New Roman" w:hAnsi="Times New Roman"/>
          <w:sz w:val="24"/>
          <w:szCs w:val="24"/>
        </w:rPr>
      </w:pPr>
    </w:p>
    <w:p w14:paraId="119EDB32"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t xml:space="preserve">(2) Tajemník </w:t>
      </w:r>
      <w:r w:rsidRPr="00BB0F5E">
        <w:rPr>
          <w:rFonts w:ascii="Times New Roman" w:hAnsi="Times New Roman"/>
          <w:sz w:val="24"/>
          <w:szCs w:val="24"/>
        </w:rPr>
        <w:t>obecního úřadu je odpovědný z</w:t>
      </w:r>
      <w:r w:rsidR="00395F1C" w:rsidRPr="00BB0F5E">
        <w:rPr>
          <w:rFonts w:ascii="Times New Roman" w:hAnsi="Times New Roman"/>
          <w:sz w:val="24"/>
          <w:szCs w:val="24"/>
        </w:rPr>
        <w:t xml:space="preserve">a plnění úkolů obecního úřadu </w:t>
      </w:r>
      <w:r w:rsidR="00395F1C" w:rsidRPr="00BB0F5E">
        <w:rPr>
          <w:rFonts w:ascii="Times New Roman" w:hAnsi="Times New Roman"/>
          <w:strike/>
          <w:sz w:val="24"/>
          <w:szCs w:val="24"/>
        </w:rPr>
        <w:t>v </w:t>
      </w:r>
      <w:r w:rsidRPr="00BB0F5E">
        <w:rPr>
          <w:rFonts w:ascii="Times New Roman" w:hAnsi="Times New Roman"/>
          <w:strike/>
          <w:sz w:val="24"/>
          <w:szCs w:val="24"/>
        </w:rPr>
        <w:t>samostatné působnosti i přenesené působnosti</w:t>
      </w:r>
      <w:r w:rsidRPr="00BB0F5E">
        <w:rPr>
          <w:rFonts w:ascii="Times New Roman" w:hAnsi="Times New Roman"/>
          <w:sz w:val="24"/>
          <w:szCs w:val="24"/>
        </w:rPr>
        <w:t xml:space="preserve"> starostovi</w:t>
      </w:r>
      <w:r w:rsidRPr="000C6241">
        <w:rPr>
          <w:rFonts w:ascii="Times New Roman" w:hAnsi="Times New Roman"/>
          <w:sz w:val="24"/>
          <w:szCs w:val="24"/>
        </w:rPr>
        <w:t>.</w:t>
      </w:r>
    </w:p>
    <w:p w14:paraId="164BD8D8" w14:textId="77777777" w:rsidR="00366CCC" w:rsidRPr="000C6241" w:rsidRDefault="00366CCC" w:rsidP="00366CCC">
      <w:pPr>
        <w:spacing w:after="0" w:line="240" w:lineRule="auto"/>
        <w:ind w:left="240"/>
        <w:jc w:val="both"/>
        <w:rPr>
          <w:rFonts w:ascii="Times New Roman" w:hAnsi="Times New Roman"/>
          <w:sz w:val="24"/>
          <w:szCs w:val="24"/>
        </w:rPr>
      </w:pPr>
    </w:p>
    <w:p w14:paraId="76CA9B7A"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lastRenderedPageBreak/>
        <w:tab/>
        <w:t>(3) Není-li v obci zřízena funkce tajemníka obecního úřadu nebo není-li tajemník obecního úřadu ustanoven, plní jeho úkoly starosta.</w:t>
      </w:r>
    </w:p>
    <w:p w14:paraId="55BB7C53" w14:textId="77777777" w:rsidR="00366CCC" w:rsidRPr="000C6241" w:rsidRDefault="00366CCC" w:rsidP="00366CCC">
      <w:pPr>
        <w:spacing w:after="0" w:line="240" w:lineRule="auto"/>
        <w:ind w:left="240"/>
        <w:jc w:val="both"/>
        <w:rPr>
          <w:rFonts w:ascii="Times New Roman" w:hAnsi="Times New Roman"/>
          <w:sz w:val="24"/>
          <w:szCs w:val="24"/>
        </w:rPr>
      </w:pPr>
    </w:p>
    <w:p w14:paraId="149D504D"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t>(4) Tajemník obecního úřadu</w:t>
      </w:r>
    </w:p>
    <w:p w14:paraId="721E4CC5" w14:textId="42322B03" w:rsidR="004C78A3" w:rsidRPr="00BB0F5E" w:rsidRDefault="004C78A3" w:rsidP="001F55AD">
      <w:pPr>
        <w:pStyle w:val="Odstavecseseznamem"/>
        <w:numPr>
          <w:ilvl w:val="0"/>
          <w:numId w:val="22"/>
        </w:numPr>
        <w:spacing w:after="0" w:line="240" w:lineRule="auto"/>
        <w:ind w:left="709" w:hanging="283"/>
        <w:jc w:val="both"/>
        <w:rPr>
          <w:rFonts w:ascii="Times New Roman" w:hAnsi="Times New Roman"/>
          <w:sz w:val="24"/>
          <w:szCs w:val="24"/>
        </w:rPr>
      </w:pPr>
      <w:r w:rsidRPr="000C6241">
        <w:rPr>
          <w:rFonts w:ascii="Times New Roman" w:hAnsi="Times New Roman"/>
          <w:sz w:val="24"/>
          <w:szCs w:val="24"/>
        </w:rPr>
        <w:t xml:space="preserve">zajišťuje výkon přenesené </w:t>
      </w:r>
      <w:r w:rsidRPr="00BB0F5E">
        <w:rPr>
          <w:rFonts w:ascii="Times New Roman" w:hAnsi="Times New Roman"/>
          <w:sz w:val="24"/>
          <w:szCs w:val="24"/>
        </w:rPr>
        <w:t>působnosti s výjimkou věcí, které jsou zákonem svěřeny radě obce nebo zvláštnímu orgánu obce</w:t>
      </w:r>
      <w:r w:rsidR="000E5CDA" w:rsidRPr="00BB0F5E">
        <w:rPr>
          <w:rFonts w:ascii="Times New Roman" w:hAnsi="Times New Roman"/>
          <w:b/>
          <w:sz w:val="24"/>
          <w:szCs w:val="24"/>
        </w:rPr>
        <w:t>; za řádný výkon přenesené působnosti je odpovědný Ministerstvu vnitra</w:t>
      </w:r>
      <w:r w:rsidRPr="00BB0F5E">
        <w:rPr>
          <w:rFonts w:ascii="Times New Roman" w:hAnsi="Times New Roman"/>
          <w:sz w:val="24"/>
          <w:szCs w:val="24"/>
        </w:rPr>
        <w:t>,</w:t>
      </w:r>
    </w:p>
    <w:p w14:paraId="0F74279E" w14:textId="77777777" w:rsidR="004C78A3" w:rsidRPr="000C6241" w:rsidRDefault="004C78A3" w:rsidP="001F55AD">
      <w:pPr>
        <w:pStyle w:val="Odstavecseseznamem"/>
        <w:numPr>
          <w:ilvl w:val="0"/>
          <w:numId w:val="22"/>
        </w:numPr>
        <w:spacing w:after="0" w:line="240" w:lineRule="auto"/>
        <w:jc w:val="both"/>
        <w:rPr>
          <w:rFonts w:ascii="Times New Roman" w:hAnsi="Times New Roman"/>
          <w:sz w:val="24"/>
          <w:szCs w:val="24"/>
        </w:rPr>
      </w:pPr>
      <w:r w:rsidRPr="00BB0F5E">
        <w:rPr>
          <w:rFonts w:ascii="Times New Roman" w:hAnsi="Times New Roman"/>
          <w:sz w:val="24"/>
          <w:szCs w:val="24"/>
        </w:rPr>
        <w:t>plní úkoly uložené mu zastupitelstvem obce</w:t>
      </w:r>
      <w:r w:rsidRPr="000C6241">
        <w:rPr>
          <w:rFonts w:ascii="Times New Roman" w:hAnsi="Times New Roman"/>
          <w:sz w:val="24"/>
          <w:szCs w:val="24"/>
        </w:rPr>
        <w:t>, radou obce nebo starostou,</w:t>
      </w:r>
    </w:p>
    <w:p w14:paraId="76208A39" w14:textId="77777777" w:rsidR="004C78A3" w:rsidRPr="000C6241" w:rsidRDefault="004C78A3" w:rsidP="001F55AD">
      <w:pPr>
        <w:pStyle w:val="Odstavecseseznamem"/>
        <w:numPr>
          <w:ilvl w:val="0"/>
          <w:numId w:val="22"/>
        </w:numPr>
        <w:spacing w:after="0" w:line="240" w:lineRule="auto"/>
        <w:jc w:val="both"/>
        <w:rPr>
          <w:rFonts w:ascii="Times New Roman" w:hAnsi="Times New Roman"/>
          <w:sz w:val="24"/>
          <w:szCs w:val="24"/>
        </w:rPr>
      </w:pPr>
      <w:r w:rsidRPr="000C6241">
        <w:rPr>
          <w:rFonts w:ascii="Times New Roman" w:hAnsi="Times New Roman"/>
          <w:sz w:val="24"/>
          <w:szCs w:val="24"/>
        </w:rPr>
        <w:t>stanoví podle zvláštních právních předpisů</w:t>
      </w:r>
      <w:r w:rsidRPr="000C6241">
        <w:rPr>
          <w:rFonts w:ascii="Times New Roman" w:hAnsi="Times New Roman"/>
          <w:sz w:val="24"/>
          <w:szCs w:val="24"/>
          <w:vertAlign w:val="superscript"/>
        </w:rPr>
        <w:t>33)</w:t>
      </w:r>
      <w:r w:rsidRPr="000C6241">
        <w:rPr>
          <w:rFonts w:ascii="Times New Roman" w:hAnsi="Times New Roman"/>
          <w:sz w:val="24"/>
          <w:szCs w:val="24"/>
        </w:rPr>
        <w:t xml:space="preserve"> platy všem zaměstnancům obce zařazeným do obecního úřadu,</w:t>
      </w:r>
    </w:p>
    <w:p w14:paraId="5963A4E4" w14:textId="77777777" w:rsidR="004C78A3" w:rsidRPr="000C6241" w:rsidRDefault="004C78A3" w:rsidP="001F55AD">
      <w:pPr>
        <w:pStyle w:val="Odstavecseseznamem"/>
        <w:numPr>
          <w:ilvl w:val="0"/>
          <w:numId w:val="22"/>
        </w:numPr>
        <w:spacing w:after="0" w:line="240" w:lineRule="auto"/>
        <w:jc w:val="both"/>
        <w:rPr>
          <w:rFonts w:ascii="Times New Roman" w:hAnsi="Times New Roman"/>
          <w:sz w:val="24"/>
          <w:szCs w:val="24"/>
        </w:rPr>
      </w:pPr>
      <w:r w:rsidRPr="000C6241">
        <w:rPr>
          <w:rFonts w:ascii="Times New Roman" w:hAnsi="Times New Roman"/>
          <w:sz w:val="24"/>
          <w:szCs w:val="24"/>
        </w:rPr>
        <w:t>plní úkoly statutárního orgánu zaměstnavatele podle zvláštních právních předpisů vůči zaměstnancům obce zařazeným do obecního úřadu,</w:t>
      </w:r>
    </w:p>
    <w:p w14:paraId="77327617" w14:textId="07F345EF" w:rsidR="001F55AD" w:rsidRDefault="004C78A3" w:rsidP="001F55AD">
      <w:pPr>
        <w:pStyle w:val="Odstavecseseznamem"/>
        <w:numPr>
          <w:ilvl w:val="0"/>
          <w:numId w:val="22"/>
        </w:numPr>
        <w:spacing w:after="0" w:line="240" w:lineRule="auto"/>
        <w:jc w:val="both"/>
        <w:rPr>
          <w:rFonts w:ascii="Times New Roman" w:hAnsi="Times New Roman"/>
          <w:sz w:val="24"/>
          <w:szCs w:val="24"/>
        </w:rPr>
      </w:pPr>
      <w:r w:rsidRPr="000C6241">
        <w:rPr>
          <w:rFonts w:ascii="Times New Roman" w:hAnsi="Times New Roman"/>
          <w:sz w:val="24"/>
          <w:szCs w:val="24"/>
        </w:rPr>
        <w:t>vydává spisový řád, skartační řád a pracovní řád obecního úřadu a další vnitřní směrnice obecního úřadu, nevydává-li je rada obce</w:t>
      </w:r>
      <w:r w:rsidR="00D93A43" w:rsidRPr="00D93A43">
        <w:rPr>
          <w:rFonts w:ascii="Times New Roman" w:hAnsi="Times New Roman"/>
          <w:sz w:val="24"/>
          <w:szCs w:val="24"/>
        </w:rPr>
        <w:t>.</w:t>
      </w:r>
    </w:p>
    <w:p w14:paraId="13281284" w14:textId="77777777" w:rsidR="00366CCC" w:rsidRPr="000C6241" w:rsidRDefault="00366CCC" w:rsidP="00366CCC">
      <w:pPr>
        <w:pStyle w:val="Odstavecseseznamem"/>
        <w:spacing w:after="0" w:line="240" w:lineRule="auto"/>
        <w:ind w:left="600"/>
        <w:jc w:val="both"/>
        <w:rPr>
          <w:rFonts w:ascii="Times New Roman" w:hAnsi="Times New Roman"/>
          <w:sz w:val="24"/>
          <w:szCs w:val="24"/>
        </w:rPr>
      </w:pPr>
    </w:p>
    <w:p w14:paraId="035B1E75" w14:textId="77777777"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t>(5) Tajemník obecního úřadu se zúčastňuje zasedání zastupitelstva obce a schůzí rady obce s hlasem poradním.</w:t>
      </w:r>
    </w:p>
    <w:p w14:paraId="59AC3370" w14:textId="77777777" w:rsidR="00366CCC" w:rsidRPr="000C6241" w:rsidRDefault="00366CCC" w:rsidP="00366CCC">
      <w:pPr>
        <w:spacing w:after="0" w:line="240" w:lineRule="auto"/>
        <w:ind w:left="240"/>
        <w:jc w:val="both"/>
        <w:rPr>
          <w:rFonts w:ascii="Times New Roman" w:hAnsi="Times New Roman"/>
          <w:sz w:val="24"/>
          <w:szCs w:val="24"/>
        </w:rPr>
      </w:pPr>
    </w:p>
    <w:p w14:paraId="3E3E2DB9" w14:textId="04275742" w:rsidR="004C78A3" w:rsidRPr="000C6241" w:rsidRDefault="004C78A3" w:rsidP="00366CCC">
      <w:pPr>
        <w:spacing w:after="0" w:line="240" w:lineRule="auto"/>
        <w:ind w:left="240"/>
        <w:jc w:val="both"/>
        <w:rPr>
          <w:rFonts w:ascii="Times New Roman" w:hAnsi="Times New Roman"/>
          <w:b/>
          <w:sz w:val="24"/>
          <w:szCs w:val="24"/>
        </w:rPr>
      </w:pPr>
      <w:r w:rsidRPr="000C6241">
        <w:rPr>
          <w:rFonts w:ascii="Times New Roman" w:hAnsi="Times New Roman"/>
          <w:b/>
          <w:sz w:val="24"/>
          <w:szCs w:val="24"/>
        </w:rPr>
        <w:tab/>
        <w:t xml:space="preserve">(6) Tajemník obecního úřadu je povinen účastnit </w:t>
      </w:r>
      <w:r w:rsidR="009C354B" w:rsidRPr="000C6241">
        <w:rPr>
          <w:rFonts w:ascii="Times New Roman" w:hAnsi="Times New Roman"/>
          <w:b/>
          <w:sz w:val="24"/>
          <w:szCs w:val="24"/>
        </w:rPr>
        <w:t xml:space="preserve">se </w:t>
      </w:r>
      <w:r w:rsidRPr="000C6241">
        <w:rPr>
          <w:rFonts w:ascii="Times New Roman" w:hAnsi="Times New Roman"/>
          <w:b/>
          <w:sz w:val="24"/>
          <w:szCs w:val="24"/>
        </w:rPr>
        <w:t>porad tajemník</w:t>
      </w:r>
      <w:r w:rsidR="009C354B" w:rsidRPr="000C6241">
        <w:rPr>
          <w:rFonts w:ascii="Times New Roman" w:hAnsi="Times New Roman"/>
          <w:b/>
          <w:sz w:val="24"/>
          <w:szCs w:val="24"/>
        </w:rPr>
        <w:t>ů</w:t>
      </w:r>
      <w:r w:rsidRPr="000C6241">
        <w:rPr>
          <w:rFonts w:ascii="Times New Roman" w:hAnsi="Times New Roman"/>
          <w:b/>
          <w:sz w:val="24"/>
          <w:szCs w:val="24"/>
        </w:rPr>
        <w:t xml:space="preserve"> obecních úřadů </w:t>
      </w:r>
      <w:r w:rsidR="009C354B" w:rsidRPr="000C6241">
        <w:rPr>
          <w:rFonts w:ascii="Times New Roman" w:hAnsi="Times New Roman"/>
          <w:b/>
          <w:sz w:val="24"/>
          <w:szCs w:val="24"/>
        </w:rPr>
        <w:t xml:space="preserve">organizovaných </w:t>
      </w:r>
      <w:r w:rsidRPr="000C6241">
        <w:rPr>
          <w:rFonts w:ascii="Times New Roman" w:hAnsi="Times New Roman"/>
          <w:b/>
          <w:sz w:val="24"/>
          <w:szCs w:val="24"/>
        </w:rPr>
        <w:t>Ministerstvem vnitra.</w:t>
      </w:r>
    </w:p>
    <w:p w14:paraId="726CEA78" w14:textId="77777777" w:rsidR="00366CCC" w:rsidRPr="000C6241" w:rsidRDefault="00366CCC" w:rsidP="00366CCC">
      <w:pPr>
        <w:spacing w:after="0" w:line="240" w:lineRule="auto"/>
        <w:ind w:left="240"/>
        <w:jc w:val="both"/>
        <w:rPr>
          <w:rFonts w:ascii="Times New Roman" w:hAnsi="Times New Roman"/>
          <w:sz w:val="24"/>
          <w:szCs w:val="24"/>
        </w:rPr>
      </w:pPr>
    </w:p>
    <w:p w14:paraId="576BFCBF" w14:textId="1A62931A" w:rsidR="004C78A3" w:rsidRPr="000C6241" w:rsidRDefault="004C78A3" w:rsidP="00366CCC">
      <w:pPr>
        <w:spacing w:after="0" w:line="240" w:lineRule="auto"/>
        <w:ind w:left="240"/>
        <w:jc w:val="both"/>
        <w:rPr>
          <w:rFonts w:ascii="Times New Roman" w:hAnsi="Times New Roman"/>
          <w:sz w:val="24"/>
          <w:szCs w:val="24"/>
        </w:rPr>
      </w:pPr>
      <w:r w:rsidRPr="000C6241">
        <w:rPr>
          <w:rFonts w:ascii="Times New Roman" w:hAnsi="Times New Roman"/>
          <w:sz w:val="24"/>
          <w:szCs w:val="24"/>
        </w:rPr>
        <w:tab/>
      </w:r>
      <w:r w:rsidRPr="000C6241">
        <w:rPr>
          <w:rFonts w:ascii="Times New Roman" w:hAnsi="Times New Roman"/>
          <w:strike/>
          <w:sz w:val="24"/>
          <w:szCs w:val="24"/>
        </w:rPr>
        <w:t>(6)</w:t>
      </w:r>
      <w:r w:rsidRPr="000C6241">
        <w:rPr>
          <w:rFonts w:ascii="Times New Roman" w:hAnsi="Times New Roman"/>
          <w:b/>
          <w:sz w:val="24"/>
          <w:szCs w:val="24"/>
        </w:rPr>
        <w:t xml:space="preserve">(7) </w:t>
      </w:r>
      <w:r w:rsidRPr="000C6241">
        <w:rPr>
          <w:rFonts w:ascii="Times New Roman" w:hAnsi="Times New Roman"/>
          <w:sz w:val="24"/>
          <w:szCs w:val="24"/>
        </w:rPr>
        <w:t>Tajemník obecního úřadu nesmí vykonávat funkce v politických stranách a v politických hnutích.</w:t>
      </w:r>
    </w:p>
    <w:p w14:paraId="64CC0EAA" w14:textId="77777777" w:rsidR="004C78A3" w:rsidRPr="000C6241" w:rsidRDefault="004C78A3" w:rsidP="00366CCC">
      <w:pPr>
        <w:spacing w:after="0" w:line="240" w:lineRule="auto"/>
        <w:ind w:left="284"/>
        <w:jc w:val="both"/>
        <w:rPr>
          <w:szCs w:val="24"/>
        </w:rPr>
      </w:pPr>
      <w:r w:rsidRPr="000C6241">
        <w:rPr>
          <w:szCs w:val="24"/>
        </w:rPr>
        <w:t xml:space="preserve">____________________ </w:t>
      </w:r>
    </w:p>
    <w:p w14:paraId="035B8373" w14:textId="77777777" w:rsidR="004C78A3" w:rsidRPr="000C6241" w:rsidRDefault="004C78A3" w:rsidP="00366CCC">
      <w:pPr>
        <w:spacing w:after="0" w:line="240" w:lineRule="auto"/>
        <w:ind w:left="284"/>
        <w:jc w:val="both"/>
        <w:rPr>
          <w:rFonts w:ascii="Times New Roman" w:hAnsi="Times New Roman"/>
          <w:sz w:val="24"/>
          <w:szCs w:val="24"/>
        </w:rPr>
      </w:pPr>
      <w:r w:rsidRPr="000C6241">
        <w:rPr>
          <w:rFonts w:ascii="Times New Roman" w:hAnsi="Times New Roman"/>
          <w:sz w:val="24"/>
          <w:szCs w:val="24"/>
          <w:vertAlign w:val="superscript"/>
        </w:rPr>
        <w:t>33)</w:t>
      </w:r>
      <w:r w:rsidRPr="000C6241">
        <w:rPr>
          <w:rFonts w:ascii="Times New Roman" w:hAnsi="Times New Roman"/>
          <w:sz w:val="24"/>
          <w:szCs w:val="24"/>
        </w:rPr>
        <w:t xml:space="preserve"> Zákon č. 143/1992 Sb.</w:t>
      </w:r>
      <w:r w:rsidR="00954E6F" w:rsidRPr="000C6241">
        <w:rPr>
          <w:rFonts w:ascii="Times New Roman" w:hAnsi="Times New Roman"/>
          <w:sz w:val="24"/>
          <w:szCs w:val="24"/>
        </w:rPr>
        <w:t xml:space="preserve"> </w:t>
      </w:r>
      <w:r w:rsidRPr="000C6241">
        <w:rPr>
          <w:rFonts w:ascii="Times New Roman" w:hAnsi="Times New Roman"/>
          <w:sz w:val="24"/>
          <w:szCs w:val="24"/>
        </w:rPr>
        <w:t>Nařízení vlády č. 253/1992 Sb., o platových poměrech zaměstnanců orgánů státní správy, některých dalších orgánů a obcí, ve znění pozdějších předpisů.</w:t>
      </w:r>
    </w:p>
    <w:p w14:paraId="68CE97A2" w14:textId="77777777" w:rsidR="004C78A3" w:rsidRPr="000C6241" w:rsidRDefault="004C78A3" w:rsidP="00366CCC">
      <w:pPr>
        <w:widowControl w:val="0"/>
        <w:autoSpaceDE w:val="0"/>
        <w:autoSpaceDN w:val="0"/>
        <w:adjustRightInd w:val="0"/>
        <w:spacing w:after="0" w:line="240" w:lineRule="auto"/>
        <w:rPr>
          <w:rFonts w:ascii="Times New Roman" w:hAnsi="Times New Roman"/>
          <w:sz w:val="24"/>
          <w:szCs w:val="24"/>
        </w:rPr>
      </w:pPr>
    </w:p>
    <w:p w14:paraId="589C1F48" w14:textId="77777777" w:rsidR="004C78A3" w:rsidRPr="000C6241" w:rsidRDefault="004C78A3" w:rsidP="00366CCC">
      <w:pPr>
        <w:widowControl w:val="0"/>
        <w:autoSpaceDE w:val="0"/>
        <w:autoSpaceDN w:val="0"/>
        <w:adjustRightInd w:val="0"/>
        <w:spacing w:after="0" w:line="240" w:lineRule="auto"/>
        <w:jc w:val="center"/>
        <w:rPr>
          <w:rFonts w:ascii="Times New Roman" w:hAnsi="Times New Roman"/>
          <w:sz w:val="24"/>
          <w:szCs w:val="24"/>
        </w:rPr>
      </w:pPr>
    </w:p>
    <w:p w14:paraId="7868E98A" w14:textId="77777777" w:rsidR="00EC1188" w:rsidRPr="000C6241" w:rsidRDefault="003E0097"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128</w:t>
      </w:r>
    </w:p>
    <w:p w14:paraId="6BD451E9" w14:textId="77777777" w:rsidR="0062568C" w:rsidRPr="000C6241" w:rsidRDefault="0062568C" w:rsidP="00366CCC">
      <w:pPr>
        <w:widowControl w:val="0"/>
        <w:autoSpaceDE w:val="0"/>
        <w:autoSpaceDN w:val="0"/>
        <w:adjustRightInd w:val="0"/>
        <w:spacing w:after="0" w:line="240" w:lineRule="auto"/>
        <w:jc w:val="both"/>
        <w:rPr>
          <w:rFonts w:ascii="Times New Roman" w:hAnsi="Times New Roman"/>
          <w:sz w:val="24"/>
          <w:szCs w:val="24"/>
        </w:rPr>
      </w:pPr>
    </w:p>
    <w:p w14:paraId="4B573E5F" w14:textId="77777777" w:rsidR="00005EFB" w:rsidRPr="000C6241" w:rsidRDefault="003E0097"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(5</w:t>
      </w:r>
      <w:r w:rsidR="0062568C" w:rsidRPr="000C6241">
        <w:rPr>
          <w:rFonts w:ascii="Times New Roman" w:hAnsi="Times New Roman"/>
          <w:sz w:val="24"/>
          <w:szCs w:val="24"/>
        </w:rPr>
        <w:t xml:space="preserve">) </w:t>
      </w:r>
      <w:r w:rsidRPr="000C6241">
        <w:rPr>
          <w:rFonts w:ascii="Times New Roman" w:hAnsi="Times New Roman"/>
          <w:sz w:val="24"/>
          <w:szCs w:val="24"/>
        </w:rPr>
        <w:t>Působnost svěřená krajskému úřadu v § 125 a 126 a působno</w:t>
      </w:r>
      <w:r w:rsidR="00092491" w:rsidRPr="000C6241">
        <w:rPr>
          <w:rFonts w:ascii="Times New Roman" w:hAnsi="Times New Roman"/>
          <w:sz w:val="24"/>
          <w:szCs w:val="24"/>
        </w:rPr>
        <w:t>st svěřená magistrátu v </w:t>
      </w:r>
      <w:r w:rsidRPr="000C6241">
        <w:rPr>
          <w:rFonts w:ascii="Times New Roman" w:hAnsi="Times New Roman"/>
          <w:strike/>
          <w:sz w:val="24"/>
          <w:szCs w:val="24"/>
        </w:rPr>
        <w:t>§ 127a</w:t>
      </w:r>
      <w:r w:rsidRPr="000C6241">
        <w:rPr>
          <w:rFonts w:ascii="Times New Roman" w:hAnsi="Times New Roman"/>
          <w:sz w:val="24"/>
          <w:szCs w:val="24"/>
        </w:rPr>
        <w:t xml:space="preserve"> </w:t>
      </w:r>
      <w:r w:rsidRPr="000C6241">
        <w:rPr>
          <w:rFonts w:ascii="Times New Roman" w:hAnsi="Times New Roman"/>
          <w:b/>
          <w:sz w:val="24"/>
          <w:szCs w:val="24"/>
        </w:rPr>
        <w:t>§ 127 a 127a</w:t>
      </w:r>
      <w:r w:rsidRPr="000C6241">
        <w:rPr>
          <w:rFonts w:ascii="Times New Roman" w:hAnsi="Times New Roman"/>
          <w:sz w:val="24"/>
          <w:szCs w:val="24"/>
        </w:rPr>
        <w:t xml:space="preserve"> je působností přenesenou.</w:t>
      </w:r>
    </w:p>
    <w:p w14:paraId="6D009D8C" w14:textId="77777777" w:rsidR="003E0097" w:rsidRDefault="003E0097" w:rsidP="00366CCC">
      <w:pPr>
        <w:widowControl w:val="0"/>
        <w:autoSpaceDE w:val="0"/>
        <w:autoSpaceDN w:val="0"/>
        <w:adjustRightInd w:val="0"/>
        <w:spacing w:after="0" w:line="240" w:lineRule="auto"/>
        <w:ind w:firstLine="708"/>
        <w:jc w:val="both"/>
        <w:rPr>
          <w:rFonts w:ascii="Times New Roman" w:hAnsi="Times New Roman"/>
          <w:sz w:val="24"/>
          <w:szCs w:val="24"/>
        </w:rPr>
      </w:pPr>
    </w:p>
    <w:p w14:paraId="2BEB8D8E" w14:textId="77777777" w:rsidR="00387BB0" w:rsidRPr="00A73B1C" w:rsidRDefault="00387BB0" w:rsidP="00387BB0">
      <w:pPr>
        <w:jc w:val="center"/>
        <w:rPr>
          <w:rFonts w:ascii="Times New Roman" w:hAnsi="Times New Roman"/>
          <w:strike/>
          <w:sz w:val="24"/>
          <w:szCs w:val="24"/>
        </w:rPr>
      </w:pPr>
      <w:r w:rsidRPr="00A73B1C">
        <w:rPr>
          <w:rFonts w:ascii="Times New Roman" w:hAnsi="Times New Roman"/>
          <w:strike/>
          <w:sz w:val="24"/>
          <w:szCs w:val="24"/>
        </w:rPr>
        <w:t xml:space="preserve">§ 129a </w:t>
      </w:r>
    </w:p>
    <w:p w14:paraId="06A24CDE" w14:textId="77777777" w:rsidR="00387BB0" w:rsidRPr="00A73B1C" w:rsidRDefault="00387BB0" w:rsidP="00387BB0">
      <w:pPr>
        <w:jc w:val="center"/>
        <w:rPr>
          <w:rFonts w:ascii="Times New Roman" w:hAnsi="Times New Roman"/>
          <w:strike/>
          <w:sz w:val="24"/>
          <w:szCs w:val="24"/>
        </w:rPr>
      </w:pPr>
      <w:r w:rsidRPr="00A73B1C">
        <w:rPr>
          <w:rFonts w:ascii="Times New Roman" w:hAnsi="Times New Roman"/>
          <w:strike/>
          <w:sz w:val="24"/>
          <w:szCs w:val="24"/>
        </w:rPr>
        <w:t>Kontrola výkonu samostatné působnosti</w:t>
      </w:r>
    </w:p>
    <w:p w14:paraId="1B6B90AE"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z w:val="24"/>
          <w:szCs w:val="24"/>
        </w:rPr>
        <w:tab/>
      </w:r>
      <w:r w:rsidRPr="00A73B1C">
        <w:rPr>
          <w:rFonts w:ascii="Times New Roman" w:hAnsi="Times New Roman"/>
          <w:strike/>
          <w:sz w:val="24"/>
          <w:szCs w:val="24"/>
        </w:rPr>
        <w:t>(1) Požádá-li obec, městský obvod nebo městská část územně členěného statutárního města o doporučení opatření k nápravě nedostatků zjištěných kontrolou, uvede kontrolující tato doporučení v protokolu o kontrole.</w:t>
      </w:r>
    </w:p>
    <w:p w14:paraId="089A2740"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trike/>
          <w:sz w:val="24"/>
          <w:szCs w:val="24"/>
        </w:rPr>
        <w:t xml:space="preserve"> </w:t>
      </w:r>
      <w:r w:rsidRPr="00A73B1C">
        <w:rPr>
          <w:rFonts w:ascii="Times New Roman" w:hAnsi="Times New Roman"/>
          <w:strike/>
          <w:sz w:val="24"/>
          <w:szCs w:val="24"/>
        </w:rPr>
        <w:tab/>
        <w:t>(2) Starosta, popřípadě jím pověřený zástupce, na nejbližším zasedání zastupitelstva obce, městského obvodu nebo městské části územně členěného statutárního města konaném po ukončení kontroly seznámí zastupitelstvo obce, městského obvodu nebo městské části územně členěného statutárního města s výsledky uskutečněné kontroly.</w:t>
      </w:r>
    </w:p>
    <w:p w14:paraId="1CE07308"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trike/>
          <w:sz w:val="24"/>
          <w:szCs w:val="24"/>
        </w:rPr>
        <w:t xml:space="preserve"> </w:t>
      </w:r>
      <w:r w:rsidRPr="00A73B1C">
        <w:rPr>
          <w:rFonts w:ascii="Times New Roman" w:hAnsi="Times New Roman"/>
          <w:strike/>
          <w:sz w:val="24"/>
          <w:szCs w:val="24"/>
        </w:rPr>
        <w:tab/>
        <w:t xml:space="preserve">(3) V případě, že byl kontrolou shledán nezákonný postup obce, městského obvodu nebo městské části územně členěného statutárního města, předloží starosta, popřípadě jím pověřený zástupce, spolu se seznámením s výsledky uskutečněné kontroly zastupitelstvu obce, městského </w:t>
      </w:r>
      <w:r w:rsidRPr="00A73B1C">
        <w:rPr>
          <w:rFonts w:ascii="Times New Roman" w:hAnsi="Times New Roman"/>
          <w:strike/>
          <w:sz w:val="24"/>
          <w:szCs w:val="24"/>
        </w:rPr>
        <w:lastRenderedPageBreak/>
        <w:t>obvodu nebo městské části územně členěného statutárního města též návrh opatření k nápravě kontrolou zjištěných nedostatků a k zamezení jejich opakování, popřípadě jej seznámí se způsobem, jakým se tak již stalo. Informaci o jednání zastupitelstva obce, městského obvodu nebo městské části územně členěného statutárního města v této věci včetně návrhu opatření k nápravě, popřípadě sdělení o způsobu nápravy, obec, městský obvod nebo městská část územně členěného statutárního města neprodleně vyvěsí na úřední desce obecního úřadu, úřadu městského obvodu nebo úřadu městské části po dobu nejméně 15 dnů. Současně tuto informaci zašle obec Ministerstvu vnitra, městský obvod nebo městská část územně členěného statutárního města magistrátu územně členěného statutárního města.</w:t>
      </w:r>
    </w:p>
    <w:p w14:paraId="69A9B6E5" w14:textId="77777777" w:rsidR="00387BB0" w:rsidRPr="00A73B1C" w:rsidRDefault="00387BB0" w:rsidP="00387BB0">
      <w:pPr>
        <w:jc w:val="both"/>
        <w:rPr>
          <w:rFonts w:ascii="Times New Roman" w:hAnsi="Times New Roman"/>
          <w:strike/>
          <w:sz w:val="24"/>
          <w:szCs w:val="24"/>
        </w:rPr>
      </w:pPr>
      <w:r w:rsidRPr="00A73B1C">
        <w:rPr>
          <w:rFonts w:ascii="Times New Roman" w:hAnsi="Times New Roman"/>
          <w:strike/>
          <w:sz w:val="24"/>
          <w:szCs w:val="24"/>
        </w:rPr>
        <w:t xml:space="preserve"> </w:t>
      </w:r>
      <w:r w:rsidRPr="00A73B1C">
        <w:rPr>
          <w:rFonts w:ascii="Times New Roman" w:hAnsi="Times New Roman"/>
          <w:strike/>
          <w:sz w:val="24"/>
          <w:szCs w:val="24"/>
        </w:rPr>
        <w:tab/>
        <w:t>(4) Obce, městské obvody nebo městské části územně členěného statutárního města jsou povinny zajistit nápravu nedostatků zjištěných kontrolou.</w:t>
      </w:r>
    </w:p>
    <w:p w14:paraId="7F9F1A2D" w14:textId="465C7FBD" w:rsidR="001A0824" w:rsidRPr="00A73B1C" w:rsidRDefault="001A0824" w:rsidP="00A21CDC">
      <w:pPr>
        <w:keepNext/>
        <w:spacing w:after="120" w:line="240" w:lineRule="auto"/>
        <w:jc w:val="center"/>
        <w:rPr>
          <w:rFonts w:ascii="Times New Roman" w:hAnsi="Times New Roman"/>
          <w:b/>
          <w:sz w:val="24"/>
          <w:szCs w:val="24"/>
        </w:rPr>
      </w:pPr>
      <w:r w:rsidRPr="00A73B1C">
        <w:rPr>
          <w:rFonts w:ascii="Times New Roman" w:hAnsi="Times New Roman"/>
          <w:b/>
          <w:sz w:val="24"/>
          <w:szCs w:val="24"/>
        </w:rPr>
        <w:t>§ 129a</w:t>
      </w:r>
    </w:p>
    <w:p w14:paraId="15BC2F0E" w14:textId="77777777" w:rsidR="001A0824" w:rsidRPr="00A73B1C" w:rsidRDefault="001A0824" w:rsidP="00A21CDC">
      <w:pPr>
        <w:keepNext/>
        <w:spacing w:after="0" w:line="240" w:lineRule="auto"/>
        <w:jc w:val="center"/>
        <w:rPr>
          <w:rFonts w:ascii="Times New Roman" w:hAnsi="Times New Roman"/>
          <w:b/>
          <w:sz w:val="24"/>
          <w:szCs w:val="24"/>
        </w:rPr>
      </w:pPr>
      <w:r w:rsidRPr="00A73B1C">
        <w:rPr>
          <w:rFonts w:ascii="Times New Roman" w:hAnsi="Times New Roman"/>
          <w:b/>
          <w:sz w:val="24"/>
          <w:szCs w:val="24"/>
        </w:rPr>
        <w:t>Kontrola výkonu samostatné působnosti</w:t>
      </w:r>
    </w:p>
    <w:p w14:paraId="6F65E58E" w14:textId="77777777" w:rsidR="001A0824" w:rsidRPr="00A73B1C" w:rsidRDefault="001A0824" w:rsidP="00A21CDC">
      <w:pPr>
        <w:keepNext/>
        <w:spacing w:after="0" w:line="240" w:lineRule="auto"/>
        <w:jc w:val="center"/>
        <w:rPr>
          <w:rFonts w:ascii="Times New Roman" w:hAnsi="Times New Roman"/>
          <w:b/>
          <w:sz w:val="24"/>
          <w:szCs w:val="24"/>
        </w:rPr>
      </w:pPr>
    </w:p>
    <w:p w14:paraId="33245EA4" w14:textId="77777777" w:rsidR="001A0824" w:rsidRPr="00A73B1C" w:rsidRDefault="001A0824" w:rsidP="00A21CDC">
      <w:pPr>
        <w:keepNext/>
        <w:spacing w:after="0" w:line="240" w:lineRule="auto"/>
        <w:ind w:firstLine="708"/>
        <w:jc w:val="both"/>
        <w:rPr>
          <w:rFonts w:ascii="Times New Roman" w:hAnsi="Times New Roman"/>
          <w:b/>
          <w:sz w:val="24"/>
          <w:szCs w:val="24"/>
        </w:rPr>
      </w:pPr>
      <w:r w:rsidRPr="00A73B1C">
        <w:rPr>
          <w:rFonts w:ascii="Times New Roman" w:hAnsi="Times New Roman"/>
          <w:b/>
          <w:sz w:val="24"/>
          <w:szCs w:val="24"/>
        </w:rPr>
        <w:t>(1) Obec je povinna zajistit nápravu nedostatků zjištěných kontrolou.</w:t>
      </w:r>
    </w:p>
    <w:p w14:paraId="154F7C58" w14:textId="77777777" w:rsidR="001A0824" w:rsidRPr="00A73B1C" w:rsidRDefault="001A0824" w:rsidP="001A0824">
      <w:pPr>
        <w:spacing w:after="0" w:line="240" w:lineRule="auto"/>
        <w:jc w:val="both"/>
        <w:rPr>
          <w:rFonts w:ascii="Times New Roman" w:hAnsi="Times New Roman"/>
          <w:b/>
          <w:sz w:val="24"/>
          <w:szCs w:val="24"/>
        </w:rPr>
      </w:pPr>
    </w:p>
    <w:p w14:paraId="2561E961"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(2) Požádá-li obec o doporučení opatření k nápravě nedostatků zjištěných kontrolou, uvede kontrolující tato doporučení v protokolu o kontrole.</w:t>
      </w:r>
    </w:p>
    <w:p w14:paraId="3842E490" w14:textId="77777777" w:rsidR="001A0824" w:rsidRPr="00A73B1C" w:rsidRDefault="001A0824" w:rsidP="001A0824">
      <w:pPr>
        <w:spacing w:after="0" w:line="240" w:lineRule="auto"/>
        <w:jc w:val="both"/>
        <w:rPr>
          <w:rFonts w:ascii="Times New Roman" w:hAnsi="Times New Roman"/>
          <w:b/>
          <w:sz w:val="24"/>
          <w:szCs w:val="24"/>
        </w:rPr>
      </w:pPr>
    </w:p>
    <w:p w14:paraId="7947363C"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(3) Starosta, popřípadě jím pověřený zástupce, seznámí s protokolem o kontrole zastupitelstvo obce na jeho nejbližším zasedání konaném po ukončení kontroly. V případě, že byl kontrolou shledán nezákonný postup obce, zastupitelstvo obce přijme opatření k nápravě zjištěných nedostatků a opatření k zamezení opakování kontrolou zjištěných nedostatků.</w:t>
      </w:r>
    </w:p>
    <w:p w14:paraId="3BF89867" w14:textId="77777777" w:rsidR="001A0824" w:rsidRPr="00A73B1C" w:rsidRDefault="001A0824" w:rsidP="001A0824">
      <w:pPr>
        <w:spacing w:after="0" w:line="240" w:lineRule="auto"/>
        <w:jc w:val="both"/>
        <w:rPr>
          <w:rFonts w:ascii="Times New Roman" w:hAnsi="Times New Roman"/>
          <w:b/>
          <w:sz w:val="24"/>
          <w:szCs w:val="24"/>
        </w:rPr>
      </w:pPr>
    </w:p>
    <w:p w14:paraId="4AFB83F4"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(4) Informaci o přijatých nápravných opatřeních obec vyvěsí na úřední desce obecního úřadu po dobu nejméně 15 dnů.</w:t>
      </w:r>
    </w:p>
    <w:p w14:paraId="2E020DFE" w14:textId="77777777" w:rsidR="001A0824" w:rsidRPr="00A73B1C" w:rsidRDefault="001A0824" w:rsidP="001A0824">
      <w:pPr>
        <w:spacing w:after="0" w:line="240" w:lineRule="auto"/>
        <w:jc w:val="both"/>
        <w:rPr>
          <w:rFonts w:ascii="Times New Roman" w:hAnsi="Times New Roman"/>
          <w:b/>
          <w:sz w:val="24"/>
          <w:szCs w:val="24"/>
        </w:rPr>
      </w:pPr>
    </w:p>
    <w:p w14:paraId="1FDFA7C3" w14:textId="77777777" w:rsidR="001A0824" w:rsidRPr="00A73B1C" w:rsidRDefault="001A0824" w:rsidP="001A0824">
      <w:pPr>
        <w:spacing w:after="0" w:line="240" w:lineRule="auto"/>
        <w:ind w:firstLine="708"/>
        <w:jc w:val="both"/>
        <w:rPr>
          <w:rFonts w:ascii="Times New Roman" w:hAnsi="Times New Roman"/>
          <w:b/>
          <w:sz w:val="24"/>
          <w:szCs w:val="24"/>
        </w:rPr>
      </w:pPr>
      <w:r w:rsidRPr="00A73B1C">
        <w:rPr>
          <w:rFonts w:ascii="Times New Roman" w:hAnsi="Times New Roman"/>
          <w:b/>
          <w:sz w:val="24"/>
          <w:szCs w:val="24"/>
        </w:rPr>
        <w:t xml:space="preserve">(5) Obec informuje Ministerstvo vnitra o splnění povinností stanovených v odstavcích 1, 3 a 4. </w:t>
      </w:r>
    </w:p>
    <w:p w14:paraId="62339930" w14:textId="77777777" w:rsidR="001A0824" w:rsidRPr="00A73B1C" w:rsidRDefault="001A0824" w:rsidP="001A0824">
      <w:pPr>
        <w:spacing w:after="0" w:line="240" w:lineRule="auto"/>
        <w:jc w:val="both"/>
        <w:rPr>
          <w:rFonts w:ascii="Times New Roman" w:hAnsi="Times New Roman"/>
          <w:b/>
          <w:sz w:val="24"/>
          <w:szCs w:val="24"/>
        </w:rPr>
      </w:pPr>
    </w:p>
    <w:p w14:paraId="10E4D2C6" w14:textId="21E91B59" w:rsidR="003579DE" w:rsidRDefault="001A0824" w:rsidP="001A0824">
      <w:pPr>
        <w:widowControl w:val="0"/>
        <w:autoSpaceDE w:val="0"/>
        <w:autoSpaceDN w:val="0"/>
        <w:adjustRightInd w:val="0"/>
        <w:spacing w:after="0" w:line="240" w:lineRule="auto"/>
        <w:ind w:firstLine="708"/>
        <w:jc w:val="both"/>
        <w:rPr>
          <w:rFonts w:ascii="Times New Roman" w:hAnsi="Times New Roman"/>
          <w:b/>
          <w:sz w:val="24"/>
          <w:szCs w:val="24"/>
        </w:rPr>
      </w:pPr>
      <w:r w:rsidRPr="00A73B1C">
        <w:rPr>
          <w:rFonts w:ascii="Times New Roman" w:hAnsi="Times New Roman"/>
          <w:b/>
          <w:sz w:val="24"/>
          <w:szCs w:val="24"/>
        </w:rPr>
        <w:t>(6) Postup podle odstavců 1 až 4 se uplatní obdobně při kontrole městského ob</w:t>
      </w:r>
      <w:r w:rsidR="008E0975" w:rsidRPr="00A73B1C">
        <w:rPr>
          <w:rFonts w:ascii="Times New Roman" w:hAnsi="Times New Roman"/>
          <w:b/>
          <w:sz w:val="24"/>
          <w:szCs w:val="24"/>
        </w:rPr>
        <w:t>vod</w:t>
      </w:r>
      <w:r w:rsidRPr="00A73B1C">
        <w:rPr>
          <w:rFonts w:ascii="Times New Roman" w:hAnsi="Times New Roman"/>
          <w:b/>
          <w:sz w:val="24"/>
          <w:szCs w:val="24"/>
        </w:rPr>
        <w:t>u nebo městské části územně členěného statutárního města. Městský obvod nebo městská část územně členěného statutárního města informuje o splnění povinností stanovených v odstavcích 1, 3 a 4 magistrát územně členěného statutárního města.</w:t>
      </w:r>
    </w:p>
    <w:p w14:paraId="659D4D66" w14:textId="77777777" w:rsidR="001A0824" w:rsidRPr="001A0824" w:rsidRDefault="001A0824" w:rsidP="001A0824">
      <w:pPr>
        <w:widowControl w:val="0"/>
        <w:autoSpaceDE w:val="0"/>
        <w:autoSpaceDN w:val="0"/>
        <w:adjustRightInd w:val="0"/>
        <w:spacing w:after="0" w:line="240" w:lineRule="auto"/>
        <w:ind w:firstLine="708"/>
        <w:jc w:val="both"/>
        <w:rPr>
          <w:rFonts w:ascii="Times New Roman" w:hAnsi="Times New Roman"/>
          <w:b/>
          <w:sz w:val="24"/>
          <w:szCs w:val="24"/>
        </w:rPr>
      </w:pPr>
    </w:p>
    <w:p w14:paraId="4BA8F84C" w14:textId="77777777" w:rsidR="00005EFB" w:rsidRPr="000C6241" w:rsidRDefault="003E0097" w:rsidP="0097705C">
      <w:pPr>
        <w:keepNext/>
        <w:tabs>
          <w:tab w:val="left" w:pos="3969"/>
        </w:tabs>
        <w:spacing w:after="0" w:line="240" w:lineRule="auto"/>
        <w:jc w:val="center"/>
        <w:rPr>
          <w:rFonts w:ascii="Times New Roman" w:hAnsi="Times New Roman"/>
          <w:sz w:val="24"/>
          <w:szCs w:val="24"/>
        </w:rPr>
      </w:pPr>
      <w:r w:rsidRPr="000C6241">
        <w:rPr>
          <w:rFonts w:ascii="Times New Roman" w:hAnsi="Times New Roman"/>
          <w:sz w:val="24"/>
          <w:szCs w:val="24"/>
        </w:rPr>
        <w:t>§ 132</w:t>
      </w:r>
    </w:p>
    <w:p w14:paraId="2C4A5FF1" w14:textId="77777777" w:rsidR="00005EFB" w:rsidRPr="000C6241" w:rsidRDefault="00005EFB" w:rsidP="0097705C">
      <w:pPr>
        <w:keepNext/>
        <w:spacing w:after="0" w:line="240" w:lineRule="auto"/>
        <w:ind w:left="360"/>
        <w:jc w:val="both"/>
        <w:rPr>
          <w:rFonts w:ascii="Times New Roman" w:hAnsi="Times New Roman"/>
          <w:b/>
          <w:sz w:val="24"/>
          <w:szCs w:val="24"/>
        </w:rPr>
      </w:pPr>
    </w:p>
    <w:p w14:paraId="3C4F5C58" w14:textId="77777777" w:rsidR="003E0097" w:rsidRPr="000C6241" w:rsidRDefault="003E0097" w:rsidP="0097705C">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(1)</w:t>
      </w:r>
      <w:r w:rsidRPr="000C6241">
        <w:rPr>
          <w:rFonts w:ascii="Times New Roman" w:hAnsi="Times New Roman"/>
          <w:b/>
          <w:sz w:val="24"/>
          <w:szCs w:val="24"/>
        </w:rPr>
        <w:t xml:space="preserve"> </w:t>
      </w:r>
      <w:r w:rsidRPr="000C6241">
        <w:rPr>
          <w:rFonts w:ascii="Times New Roman" w:hAnsi="Times New Roman"/>
          <w:sz w:val="24"/>
          <w:szCs w:val="24"/>
        </w:rPr>
        <w:t>Svěřenou věc z vlastnictví statutárního města lze městskému obvodu nebo městské části odejmout za účelem, pro který lze majetek vyvlastnit podle zvláštního právního předpisu</w:t>
      </w:r>
      <w:r w:rsidRPr="000C6241">
        <w:rPr>
          <w:rFonts w:ascii="Times New Roman" w:hAnsi="Times New Roman"/>
          <w:sz w:val="24"/>
          <w:szCs w:val="24"/>
          <w:vertAlign w:val="superscript"/>
        </w:rPr>
        <w:t>39a)</w:t>
      </w:r>
      <w:r w:rsidRPr="000C6241">
        <w:rPr>
          <w:rFonts w:ascii="Times New Roman" w:hAnsi="Times New Roman"/>
          <w:sz w:val="24"/>
          <w:szCs w:val="24"/>
        </w:rPr>
        <w:t xml:space="preserve"> nebo se souhlasem městského obvodu nebo městské části.</w:t>
      </w:r>
    </w:p>
    <w:p w14:paraId="4B9673DC" w14:textId="77777777" w:rsidR="003E0097" w:rsidRPr="000C6241" w:rsidRDefault="003E0097"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65E79B3B" w14:textId="77777777" w:rsidR="003E0097" w:rsidRPr="000C6241" w:rsidRDefault="003E0097" w:rsidP="00366CCC">
      <w:pPr>
        <w:spacing w:after="0" w:line="240" w:lineRule="auto"/>
        <w:jc w:val="both"/>
        <w:rPr>
          <w:rFonts w:ascii="Times New Roman" w:hAnsi="Times New Roman"/>
          <w:sz w:val="24"/>
          <w:szCs w:val="24"/>
        </w:rPr>
      </w:pPr>
      <w:r w:rsidRPr="000C6241">
        <w:rPr>
          <w:rFonts w:ascii="Times New Roman" w:hAnsi="Times New Roman"/>
          <w:sz w:val="24"/>
          <w:szCs w:val="24"/>
        </w:rPr>
        <w:tab/>
        <w:t>(2) Svěřenou věc z vlastnictví statutárního města lze městskému obvodu nebo městské části odejmout též v případě, jestliže městský obvod nebo městská část při nakládání s touto věcí porušuje právní předpisy a neodstraní tyto nedostatky ve lhůtě stanovené statutárním městem, která nesmí být kratší než 60 dnů.</w:t>
      </w:r>
    </w:p>
    <w:p w14:paraId="013B1E40" w14:textId="77777777" w:rsidR="003E0097" w:rsidRPr="000C6241" w:rsidRDefault="003E0097" w:rsidP="00366CCC">
      <w:pPr>
        <w:spacing w:after="0" w:line="240" w:lineRule="auto"/>
        <w:jc w:val="both"/>
        <w:rPr>
          <w:rFonts w:ascii="Times New Roman" w:hAnsi="Times New Roman"/>
          <w:sz w:val="24"/>
          <w:szCs w:val="24"/>
        </w:rPr>
      </w:pPr>
    </w:p>
    <w:p w14:paraId="54041B5F" w14:textId="77777777" w:rsidR="003E0097" w:rsidRPr="000C6241" w:rsidRDefault="003E0097" w:rsidP="00366CCC">
      <w:pPr>
        <w:spacing w:after="0" w:line="240" w:lineRule="auto"/>
        <w:jc w:val="both"/>
        <w:rPr>
          <w:rFonts w:ascii="Times New Roman" w:hAnsi="Times New Roman"/>
          <w:sz w:val="24"/>
          <w:szCs w:val="24"/>
        </w:rPr>
      </w:pPr>
      <w:r w:rsidRPr="000C6241">
        <w:rPr>
          <w:rFonts w:ascii="Times New Roman" w:hAnsi="Times New Roman"/>
          <w:sz w:val="24"/>
          <w:szCs w:val="24"/>
        </w:rPr>
        <w:lastRenderedPageBreak/>
        <w:tab/>
        <w:t>(3) O odejmutí věci svěřené městskému obvodu nebo městské části z vlastnictví statutárního města rozhoduje zastupitelstvo statutárního města [§ 130 písm. h)].</w:t>
      </w:r>
    </w:p>
    <w:p w14:paraId="3C9AE61A" w14:textId="77777777" w:rsidR="00366CCC" w:rsidRPr="000C6241" w:rsidRDefault="00366CCC" w:rsidP="00366CCC">
      <w:pPr>
        <w:spacing w:after="0" w:line="240" w:lineRule="auto"/>
        <w:jc w:val="both"/>
        <w:rPr>
          <w:rFonts w:ascii="Times New Roman" w:hAnsi="Times New Roman"/>
          <w:sz w:val="24"/>
          <w:szCs w:val="24"/>
        </w:rPr>
      </w:pPr>
    </w:p>
    <w:p w14:paraId="1D7A498A" w14:textId="77777777" w:rsidR="003E0097" w:rsidRPr="000C6241" w:rsidRDefault="003E0097" w:rsidP="00366CCC">
      <w:pPr>
        <w:spacing w:after="0" w:line="240" w:lineRule="auto"/>
        <w:ind w:firstLine="708"/>
        <w:jc w:val="both"/>
        <w:rPr>
          <w:rFonts w:ascii="Garamond" w:hAnsi="Garamond"/>
          <w:b/>
          <w:sz w:val="24"/>
          <w:szCs w:val="24"/>
        </w:rPr>
      </w:pPr>
      <w:r w:rsidRPr="000C6241">
        <w:rPr>
          <w:rFonts w:ascii="Times New Roman" w:hAnsi="Times New Roman"/>
          <w:b/>
          <w:sz w:val="24"/>
          <w:szCs w:val="24"/>
        </w:rPr>
        <w:t>(4) Nejsou-li splněny podmínky pro odejmutí svěřené věci podle odstavců 1 a 2, lze svěřený majetek odejmout, jen převažuje-li zájem statutárního města nad zájmem městského obvodu nebo městské části. O tom rozhodne zastupitelstvo statutárního města; pro přijetí usnesení je v tomto případě nutný souhlas dvou třetin všech členů zastupitelstva statutárního města</w:t>
      </w:r>
      <w:r w:rsidRPr="000C6241">
        <w:rPr>
          <w:rFonts w:ascii="Garamond" w:hAnsi="Garamond"/>
          <w:b/>
          <w:sz w:val="24"/>
          <w:szCs w:val="24"/>
        </w:rPr>
        <w:t>.</w:t>
      </w:r>
    </w:p>
    <w:p w14:paraId="776401A8" w14:textId="77777777" w:rsidR="0064083E" w:rsidRPr="000C6241" w:rsidRDefault="00954E6F" w:rsidP="00366CCC">
      <w:pPr>
        <w:spacing w:after="0" w:line="240" w:lineRule="auto"/>
        <w:jc w:val="both"/>
        <w:rPr>
          <w:rFonts w:ascii="Times New Roman" w:hAnsi="Times New Roman"/>
          <w:sz w:val="24"/>
          <w:szCs w:val="24"/>
        </w:rPr>
      </w:pPr>
      <w:r w:rsidRPr="000C6241">
        <w:rPr>
          <w:szCs w:val="24"/>
        </w:rPr>
        <w:t>____________________</w:t>
      </w:r>
      <w:r w:rsidR="0064083E" w:rsidRPr="000C6241">
        <w:rPr>
          <w:rFonts w:ascii="Times New Roman" w:hAnsi="Times New Roman"/>
          <w:sz w:val="24"/>
          <w:szCs w:val="24"/>
        </w:rPr>
        <w:t xml:space="preserve"> </w:t>
      </w:r>
    </w:p>
    <w:p w14:paraId="52A071A8" w14:textId="77777777" w:rsidR="00F46B75" w:rsidRPr="000C6241" w:rsidRDefault="0064083E" w:rsidP="00366CCC">
      <w:pPr>
        <w:spacing w:after="0" w:line="240" w:lineRule="auto"/>
        <w:ind w:left="426" w:hanging="426"/>
        <w:rPr>
          <w:rFonts w:ascii="Times New Roman" w:hAnsi="Times New Roman"/>
          <w:sz w:val="24"/>
          <w:szCs w:val="24"/>
        </w:rPr>
      </w:pPr>
      <w:r w:rsidRPr="000C6241">
        <w:rPr>
          <w:rFonts w:ascii="Times New Roman" w:hAnsi="Times New Roman"/>
          <w:sz w:val="24"/>
          <w:szCs w:val="24"/>
          <w:vertAlign w:val="superscript"/>
        </w:rPr>
        <w:t>39a)</w:t>
      </w:r>
      <w:r w:rsidRPr="000C6241">
        <w:rPr>
          <w:rFonts w:ascii="Times New Roman" w:hAnsi="Times New Roman"/>
          <w:sz w:val="24"/>
          <w:szCs w:val="24"/>
        </w:rPr>
        <w:t xml:space="preserve"> § 108 odst. 2 zákona č. 50/1976 Sb., o územním plánování a stavebním řádu (stavební zákon), ve znění pozdějších předpisů.</w:t>
      </w:r>
    </w:p>
    <w:p w14:paraId="70351BF6" w14:textId="77777777" w:rsidR="00F46B75" w:rsidRDefault="00F46B75" w:rsidP="00366CCC">
      <w:pPr>
        <w:spacing w:after="0" w:line="240" w:lineRule="auto"/>
        <w:rPr>
          <w:rFonts w:ascii="Times New Roman" w:hAnsi="Times New Roman"/>
          <w:sz w:val="24"/>
          <w:szCs w:val="24"/>
        </w:rPr>
      </w:pPr>
    </w:p>
    <w:p w14:paraId="51FF7C4D" w14:textId="587B1D2B" w:rsidR="0097705C" w:rsidRPr="000C6241" w:rsidRDefault="0097705C" w:rsidP="00366CCC">
      <w:pPr>
        <w:spacing w:after="0" w:line="240" w:lineRule="auto"/>
        <w:rPr>
          <w:rFonts w:ascii="Times New Roman" w:hAnsi="Times New Roman"/>
          <w:sz w:val="24"/>
          <w:szCs w:val="24"/>
        </w:rPr>
      </w:pPr>
    </w:p>
    <w:p w14:paraId="6F14BE03" w14:textId="77777777" w:rsidR="00127DC8" w:rsidRPr="000C6241" w:rsidRDefault="00127DC8" w:rsidP="00366CCC">
      <w:pPr>
        <w:spacing w:after="0" w:line="240" w:lineRule="auto"/>
        <w:ind w:left="426" w:hanging="426"/>
        <w:rPr>
          <w:rFonts w:ascii="Times New Roman" w:hAnsi="Times New Roman"/>
          <w:sz w:val="24"/>
          <w:szCs w:val="24"/>
        </w:rPr>
      </w:pPr>
    </w:p>
    <w:p w14:paraId="09CA77A6" w14:textId="77777777" w:rsidR="008D683F" w:rsidRPr="000C6241" w:rsidRDefault="00127DC8" w:rsidP="0096225F">
      <w:pPr>
        <w:keepNext/>
        <w:spacing w:after="0" w:line="240" w:lineRule="auto"/>
        <w:jc w:val="center"/>
        <w:rPr>
          <w:rFonts w:ascii="Times New Roman" w:hAnsi="Times New Roman"/>
          <w:b/>
          <w:sz w:val="24"/>
          <w:szCs w:val="24"/>
        </w:rPr>
      </w:pPr>
      <w:r w:rsidRPr="000C6241">
        <w:rPr>
          <w:rFonts w:ascii="Times New Roman" w:hAnsi="Times New Roman"/>
          <w:b/>
          <w:sz w:val="24"/>
          <w:szCs w:val="24"/>
        </w:rPr>
        <w:t>Přechodná</w:t>
      </w:r>
      <w:r w:rsidR="008D683F" w:rsidRPr="000C6241">
        <w:rPr>
          <w:rFonts w:ascii="Times New Roman" w:hAnsi="Times New Roman"/>
          <w:b/>
          <w:sz w:val="24"/>
          <w:szCs w:val="24"/>
        </w:rPr>
        <w:t xml:space="preserve"> ustanovení novely</w:t>
      </w:r>
    </w:p>
    <w:p w14:paraId="375CC6D7" w14:textId="77777777" w:rsidR="008D683F" w:rsidRPr="000C6241" w:rsidRDefault="008D683F" w:rsidP="0096225F">
      <w:pPr>
        <w:keepNext/>
        <w:spacing w:after="0" w:line="240" w:lineRule="auto"/>
        <w:rPr>
          <w:rFonts w:ascii="Times New Roman" w:hAnsi="Times New Roman"/>
          <w:b/>
          <w:caps/>
          <w:sz w:val="24"/>
          <w:szCs w:val="24"/>
        </w:rPr>
      </w:pPr>
    </w:p>
    <w:p w14:paraId="7D44EE09" w14:textId="288731B4" w:rsidR="00366CCC" w:rsidRPr="000C6241" w:rsidRDefault="00DA7652" w:rsidP="0096225F">
      <w:pPr>
        <w:pStyle w:val="Odstavecseseznamem"/>
        <w:keepNext/>
        <w:numPr>
          <w:ilvl w:val="0"/>
          <w:numId w:val="7"/>
        </w:numPr>
        <w:spacing w:after="0" w:line="240" w:lineRule="auto"/>
        <w:jc w:val="both"/>
        <w:rPr>
          <w:rFonts w:ascii="Times New Roman" w:hAnsi="Times New Roman"/>
          <w:b/>
          <w:sz w:val="24"/>
          <w:szCs w:val="24"/>
        </w:rPr>
      </w:pPr>
      <w:r w:rsidRPr="000C6241">
        <w:rPr>
          <w:rFonts w:ascii="Times New Roman" w:hAnsi="Times New Roman"/>
          <w:b/>
          <w:sz w:val="24"/>
          <w:szCs w:val="24"/>
        </w:rPr>
        <w:t>Dobrovolný s</w:t>
      </w:r>
      <w:r w:rsidR="0085711A" w:rsidRPr="000C6241">
        <w:rPr>
          <w:rFonts w:ascii="Times New Roman" w:hAnsi="Times New Roman"/>
          <w:b/>
          <w:sz w:val="24"/>
          <w:szCs w:val="24"/>
        </w:rPr>
        <w:t xml:space="preserve">vazek obcí je povinen do 2 let ode dne nabytí účinnosti tohoto zákona podat krajskému úřadu návrh na zápis obcí, které jsou ke dni podání návrhu členy </w:t>
      </w:r>
      <w:r w:rsidR="00FB1422" w:rsidRPr="000C6241">
        <w:rPr>
          <w:rFonts w:ascii="Times New Roman" w:hAnsi="Times New Roman"/>
          <w:b/>
          <w:sz w:val="24"/>
          <w:szCs w:val="24"/>
        </w:rPr>
        <w:t xml:space="preserve">dobrovolného </w:t>
      </w:r>
      <w:r w:rsidR="0085711A" w:rsidRPr="000C6241">
        <w:rPr>
          <w:rFonts w:ascii="Times New Roman" w:hAnsi="Times New Roman"/>
          <w:b/>
          <w:sz w:val="24"/>
          <w:szCs w:val="24"/>
        </w:rPr>
        <w:t>svazku obcí, spolu s údajem o dni vzniku členství.</w:t>
      </w:r>
    </w:p>
    <w:p w14:paraId="586CB77E" w14:textId="77777777" w:rsidR="00366CCC" w:rsidRPr="000C6241" w:rsidRDefault="00366CCC" w:rsidP="00366CCC">
      <w:pPr>
        <w:spacing w:after="0" w:line="240" w:lineRule="auto"/>
        <w:jc w:val="both"/>
        <w:rPr>
          <w:rFonts w:ascii="Times New Roman" w:hAnsi="Times New Roman"/>
          <w:b/>
          <w:sz w:val="24"/>
          <w:szCs w:val="24"/>
        </w:rPr>
      </w:pPr>
    </w:p>
    <w:p w14:paraId="5DC85016" w14:textId="77777777" w:rsidR="00127DC8" w:rsidRPr="000C6241" w:rsidRDefault="00127DC8" w:rsidP="003C7313">
      <w:pPr>
        <w:pStyle w:val="Odstavecseseznamem"/>
        <w:numPr>
          <w:ilvl w:val="0"/>
          <w:numId w:val="7"/>
        </w:numPr>
        <w:spacing w:after="0" w:line="240" w:lineRule="auto"/>
        <w:jc w:val="both"/>
        <w:rPr>
          <w:rFonts w:ascii="Times New Roman" w:hAnsi="Times New Roman"/>
          <w:b/>
          <w:sz w:val="24"/>
          <w:szCs w:val="24"/>
        </w:rPr>
      </w:pPr>
      <w:r w:rsidRPr="000C6241">
        <w:rPr>
          <w:rFonts w:ascii="Times New Roman" w:hAnsi="Times New Roman"/>
          <w:b/>
          <w:sz w:val="24"/>
          <w:szCs w:val="24"/>
        </w:rPr>
        <w:t>Požadavky člena zastupitelstva obce, uplatněné podle § 82 zákona č. 128/2000 Sb., o obcích (obecní zřízení), ve znění účinném přede dnem nabytí účinnosti tohoto zákona, se vyřídí podle dosavadních právních předpisů.</w:t>
      </w:r>
    </w:p>
    <w:p w14:paraId="68B54ABC" w14:textId="77777777" w:rsidR="00366CCC" w:rsidRPr="000C6241" w:rsidRDefault="00366CCC" w:rsidP="00366CCC">
      <w:pPr>
        <w:spacing w:after="0" w:line="240" w:lineRule="auto"/>
        <w:jc w:val="both"/>
        <w:rPr>
          <w:rFonts w:ascii="Times New Roman" w:hAnsi="Times New Roman"/>
          <w:b/>
          <w:sz w:val="24"/>
          <w:szCs w:val="24"/>
        </w:rPr>
      </w:pPr>
    </w:p>
    <w:p w14:paraId="0E00F9F9" w14:textId="04FFD889" w:rsidR="008331A8" w:rsidRDefault="00127DC8" w:rsidP="003C7313">
      <w:pPr>
        <w:pStyle w:val="Odstavecseseznamem"/>
        <w:numPr>
          <w:ilvl w:val="0"/>
          <w:numId w:val="7"/>
        </w:numPr>
        <w:spacing w:after="0" w:line="240" w:lineRule="auto"/>
        <w:jc w:val="both"/>
        <w:rPr>
          <w:rFonts w:ascii="Times New Roman" w:hAnsi="Times New Roman"/>
          <w:b/>
          <w:sz w:val="24"/>
          <w:szCs w:val="24"/>
        </w:rPr>
      </w:pPr>
      <w:r w:rsidRPr="000C6241">
        <w:rPr>
          <w:rFonts w:ascii="Times New Roman" w:hAnsi="Times New Roman"/>
          <w:b/>
          <w:sz w:val="24"/>
          <w:szCs w:val="24"/>
        </w:rPr>
        <w:t xml:space="preserve">Povinnost zveřejnit zápisy ze zasedání zastupitelstva obce a usnesení rady obce se </w:t>
      </w:r>
      <w:r w:rsidR="00FC51B8" w:rsidRPr="000C6241">
        <w:rPr>
          <w:rFonts w:ascii="Times New Roman" w:hAnsi="Times New Roman"/>
          <w:b/>
          <w:sz w:val="24"/>
          <w:szCs w:val="24"/>
        </w:rPr>
        <w:t>ne</w:t>
      </w:r>
      <w:r w:rsidRPr="000C6241">
        <w:rPr>
          <w:rFonts w:ascii="Times New Roman" w:hAnsi="Times New Roman"/>
          <w:b/>
          <w:sz w:val="24"/>
          <w:szCs w:val="24"/>
        </w:rPr>
        <w:t xml:space="preserve">vztahuje na zápisy za zasedání zastupitelstva obce </w:t>
      </w:r>
      <w:r w:rsidR="009C354B" w:rsidRPr="000C6241">
        <w:rPr>
          <w:rFonts w:ascii="Times New Roman" w:hAnsi="Times New Roman"/>
          <w:b/>
          <w:sz w:val="24"/>
          <w:szCs w:val="24"/>
        </w:rPr>
        <w:t>konaných</w:t>
      </w:r>
      <w:r w:rsidR="00DA7652" w:rsidRPr="000C6241">
        <w:rPr>
          <w:rFonts w:ascii="Times New Roman" w:hAnsi="Times New Roman"/>
          <w:b/>
          <w:sz w:val="24"/>
          <w:szCs w:val="24"/>
        </w:rPr>
        <w:t xml:space="preserve"> </w:t>
      </w:r>
      <w:r w:rsidRPr="000C6241">
        <w:rPr>
          <w:rFonts w:ascii="Times New Roman" w:hAnsi="Times New Roman"/>
          <w:b/>
          <w:sz w:val="24"/>
          <w:szCs w:val="24"/>
        </w:rPr>
        <w:t>a na usnesení rady obce</w:t>
      </w:r>
      <w:r w:rsidR="00845A6C" w:rsidRPr="000C6241">
        <w:rPr>
          <w:rFonts w:ascii="Times New Roman" w:hAnsi="Times New Roman"/>
          <w:b/>
          <w:sz w:val="24"/>
          <w:szCs w:val="24"/>
        </w:rPr>
        <w:t xml:space="preserve"> přijatá</w:t>
      </w:r>
      <w:r w:rsidRPr="000C6241">
        <w:rPr>
          <w:rFonts w:ascii="Times New Roman" w:hAnsi="Times New Roman"/>
          <w:b/>
          <w:sz w:val="24"/>
          <w:szCs w:val="24"/>
        </w:rPr>
        <w:t xml:space="preserve"> </w:t>
      </w:r>
      <w:r w:rsidR="00FC51B8" w:rsidRPr="000C6241">
        <w:rPr>
          <w:rFonts w:ascii="Times New Roman" w:hAnsi="Times New Roman"/>
          <w:b/>
          <w:sz w:val="24"/>
          <w:szCs w:val="24"/>
        </w:rPr>
        <w:t>před</w:t>
      </w:r>
      <w:r w:rsidR="009D0D0B" w:rsidRPr="000C6241">
        <w:rPr>
          <w:rFonts w:ascii="Times New Roman" w:hAnsi="Times New Roman"/>
          <w:b/>
          <w:sz w:val="24"/>
          <w:szCs w:val="24"/>
        </w:rPr>
        <w:t>e</w:t>
      </w:r>
      <w:r w:rsidR="00FC51B8" w:rsidRPr="000C6241">
        <w:rPr>
          <w:rFonts w:ascii="Times New Roman" w:hAnsi="Times New Roman"/>
          <w:b/>
          <w:sz w:val="24"/>
          <w:szCs w:val="24"/>
        </w:rPr>
        <w:t xml:space="preserve"> dnem </w:t>
      </w:r>
      <w:r w:rsidRPr="000C6241">
        <w:rPr>
          <w:rFonts w:ascii="Times New Roman" w:hAnsi="Times New Roman"/>
          <w:b/>
          <w:sz w:val="24"/>
          <w:szCs w:val="24"/>
        </w:rPr>
        <w:t>nabytí účinnosti tohoto zákona.</w:t>
      </w:r>
    </w:p>
    <w:p w14:paraId="692CEFF5" w14:textId="52E95B2E" w:rsidR="00970B84" w:rsidRPr="00970B84" w:rsidRDefault="00970B84" w:rsidP="00C00659">
      <w:pPr>
        <w:spacing w:after="240" w:line="240" w:lineRule="auto"/>
        <w:jc w:val="both"/>
        <w:rPr>
          <w:rFonts w:ascii="Times New Roman" w:hAnsi="Times New Roman"/>
          <w:b/>
          <w:sz w:val="24"/>
          <w:szCs w:val="24"/>
          <w:highlight w:val="yellow"/>
        </w:rPr>
      </w:pPr>
    </w:p>
    <w:p w14:paraId="01710DD9" w14:textId="77777777" w:rsidR="00970B84" w:rsidRPr="000C6241" w:rsidRDefault="00970B84" w:rsidP="00970B84">
      <w:pPr>
        <w:pStyle w:val="Odstavecseseznamem"/>
        <w:spacing w:after="0" w:line="240" w:lineRule="auto"/>
        <w:jc w:val="both"/>
        <w:rPr>
          <w:rFonts w:ascii="Times New Roman" w:hAnsi="Times New Roman"/>
          <w:b/>
          <w:sz w:val="24"/>
          <w:szCs w:val="24"/>
        </w:rPr>
      </w:pPr>
    </w:p>
    <w:p w14:paraId="5682799B" w14:textId="77777777" w:rsidR="008331A8" w:rsidRPr="000C6241" w:rsidRDefault="008331A8" w:rsidP="00366CCC">
      <w:pPr>
        <w:spacing w:after="0" w:line="240" w:lineRule="auto"/>
        <w:rPr>
          <w:rFonts w:ascii="Times New Roman" w:hAnsi="Times New Roman"/>
          <w:b/>
          <w:sz w:val="24"/>
          <w:szCs w:val="24"/>
        </w:rPr>
      </w:pPr>
      <w:r w:rsidRPr="000C6241">
        <w:rPr>
          <w:rFonts w:ascii="Times New Roman" w:hAnsi="Times New Roman"/>
          <w:b/>
          <w:sz w:val="24"/>
          <w:szCs w:val="24"/>
        </w:rPr>
        <w:br w:type="page"/>
      </w:r>
    </w:p>
    <w:p w14:paraId="66801955"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Zákon č. 129/2000 Sb., o krajích (krajské zřízení)</w:t>
      </w:r>
    </w:p>
    <w:p w14:paraId="5B58AC8A"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p>
    <w:p w14:paraId="650FE186" w14:textId="77777777" w:rsidR="00E819AA" w:rsidRPr="0097666E" w:rsidRDefault="00E819AA" w:rsidP="0097666E">
      <w:pPr>
        <w:spacing w:after="0" w:line="240" w:lineRule="auto"/>
        <w:jc w:val="center"/>
        <w:rPr>
          <w:rFonts w:ascii="Times New Roman" w:hAnsi="Times New Roman"/>
          <w:sz w:val="24"/>
          <w:szCs w:val="24"/>
        </w:rPr>
      </w:pPr>
      <w:r w:rsidRPr="0097666E">
        <w:rPr>
          <w:rFonts w:ascii="Times New Roman" w:hAnsi="Times New Roman"/>
          <w:sz w:val="24"/>
          <w:szCs w:val="24"/>
        </w:rPr>
        <w:t>§ 12</w:t>
      </w:r>
    </w:p>
    <w:p w14:paraId="2D4BADD8" w14:textId="77777777" w:rsidR="00E819AA" w:rsidRPr="00E819AA" w:rsidRDefault="00E819AA" w:rsidP="00E819AA">
      <w:pPr>
        <w:spacing w:after="0" w:line="240" w:lineRule="auto"/>
        <w:jc w:val="both"/>
        <w:rPr>
          <w:rFonts w:ascii="Times New Roman" w:hAnsi="Times New Roman"/>
          <w:b/>
          <w:sz w:val="24"/>
          <w:szCs w:val="24"/>
        </w:rPr>
      </w:pPr>
    </w:p>
    <w:p w14:paraId="2FA13BE9" w14:textId="77777777" w:rsidR="00E819AA" w:rsidRPr="00E819AA" w:rsidRDefault="00E819AA" w:rsidP="00E819AA">
      <w:pPr>
        <w:spacing w:after="0" w:line="240" w:lineRule="auto"/>
        <w:jc w:val="both"/>
        <w:rPr>
          <w:rFonts w:ascii="Times New Roman" w:hAnsi="Times New Roman"/>
          <w:sz w:val="24"/>
          <w:szCs w:val="24"/>
        </w:rPr>
      </w:pPr>
      <w:r w:rsidRPr="00E819AA">
        <w:rPr>
          <w:rFonts w:ascii="Times New Roman" w:hAnsi="Times New Roman"/>
          <w:b/>
          <w:sz w:val="24"/>
          <w:szCs w:val="24"/>
        </w:rPr>
        <w:tab/>
      </w:r>
      <w:r w:rsidRPr="00E819AA">
        <w:rPr>
          <w:rFonts w:ascii="Times New Roman" w:hAnsi="Times New Roman"/>
          <w:sz w:val="24"/>
          <w:szCs w:val="24"/>
        </w:rPr>
        <w:t>(2) Občan kraje, který dosáhl věku 18 let, má právo</w:t>
      </w:r>
    </w:p>
    <w:p w14:paraId="05B7EDB9" w14:textId="77777777" w:rsidR="00E819AA" w:rsidRPr="00E819AA" w:rsidRDefault="00E819AA" w:rsidP="00A21CDC">
      <w:pPr>
        <w:spacing w:after="0" w:line="240" w:lineRule="auto"/>
        <w:jc w:val="center"/>
        <w:rPr>
          <w:rFonts w:ascii="Times New Roman" w:hAnsi="Times New Roman"/>
          <w:b/>
          <w:sz w:val="24"/>
          <w:szCs w:val="24"/>
        </w:rPr>
      </w:pPr>
      <w:r w:rsidRPr="00E819AA">
        <w:rPr>
          <w:rFonts w:ascii="Times New Roman" w:hAnsi="Times New Roman"/>
          <w:b/>
          <w:sz w:val="24"/>
          <w:szCs w:val="24"/>
        </w:rPr>
        <w:t>….</w:t>
      </w:r>
    </w:p>
    <w:p w14:paraId="7C27853B" w14:textId="77777777" w:rsidR="00E819AA" w:rsidRPr="00E819AA" w:rsidRDefault="00E819AA" w:rsidP="0097666E">
      <w:pPr>
        <w:spacing w:after="0" w:line="240" w:lineRule="auto"/>
        <w:ind w:left="709" w:hanging="283"/>
        <w:jc w:val="both"/>
        <w:rPr>
          <w:rFonts w:ascii="Times New Roman" w:hAnsi="Times New Roman"/>
          <w:strike/>
          <w:sz w:val="24"/>
          <w:szCs w:val="24"/>
        </w:rPr>
      </w:pPr>
      <w:r w:rsidRPr="00E819AA">
        <w:rPr>
          <w:rFonts w:ascii="Times New Roman" w:hAnsi="Times New Roman"/>
          <w:strike/>
          <w:sz w:val="24"/>
          <w:szCs w:val="24"/>
        </w:rPr>
        <w:t>d) požadovat projednání určité záležitosti v oblasti samostatné působnosti radou nebo zastupitelstvem; je-li žádost podepsána nejméně 1 000 občany kraje, musí být projednána na jejich zasedání nejpozději do 60 dnů, jde-li o působnost zastupitelstva, nejdéle do 90 dnů,</w:t>
      </w:r>
    </w:p>
    <w:p w14:paraId="11793AEF" w14:textId="77777777" w:rsidR="00E819AA" w:rsidRPr="00E819AA" w:rsidRDefault="00E819AA" w:rsidP="0097666E">
      <w:pPr>
        <w:spacing w:after="0" w:line="240" w:lineRule="auto"/>
        <w:ind w:left="709" w:hanging="283"/>
        <w:jc w:val="both"/>
        <w:rPr>
          <w:rFonts w:ascii="Times New Roman" w:hAnsi="Times New Roman"/>
          <w:strike/>
          <w:sz w:val="24"/>
          <w:szCs w:val="24"/>
        </w:rPr>
      </w:pPr>
      <w:r w:rsidRPr="00E819AA">
        <w:rPr>
          <w:rFonts w:ascii="Times New Roman" w:hAnsi="Times New Roman"/>
          <w:strike/>
          <w:sz w:val="24"/>
          <w:szCs w:val="24"/>
        </w:rPr>
        <w:t>e) podávat orgánům kraje návrhy, připomínky a podněty; orgány kraje je vyřizují bezodkladně, nejdéle však do 60 dnů, jde-li o působnost zastupitelstva, nejdéle do 90 dnů,</w:t>
      </w:r>
    </w:p>
    <w:p w14:paraId="30FCCF5B" w14:textId="77777777" w:rsidR="00E819AA" w:rsidRPr="002C34BC" w:rsidRDefault="00E819AA" w:rsidP="0097666E">
      <w:pPr>
        <w:spacing w:after="0"/>
        <w:ind w:left="709" w:hanging="283"/>
        <w:jc w:val="both"/>
        <w:rPr>
          <w:rFonts w:ascii="Times New Roman" w:hAnsi="Times New Roman"/>
          <w:b/>
          <w:sz w:val="24"/>
          <w:szCs w:val="24"/>
        </w:rPr>
      </w:pPr>
      <w:r w:rsidRPr="002C34BC">
        <w:rPr>
          <w:rFonts w:ascii="Times New Roman" w:hAnsi="Times New Roman"/>
          <w:b/>
          <w:sz w:val="24"/>
          <w:szCs w:val="24"/>
        </w:rPr>
        <w:t>d) požadovat projednání určité záležitosti v oblasti samostatné působnosti radou nebo zastupitelstvem; rada na své schůzi konané do 60 dnů ode dne doručení žádosti, nebo jde-li o působnost zastupitelstva, zastupitelstvo na svém zasedání konaném do 90 dnů ode dne doručení žádosti, musí být se žádostí seznámeny, nebo, je-li žádost podepsána nejméně 1 % občanů kraje, musí žádost věcně projednat,</w:t>
      </w:r>
    </w:p>
    <w:p w14:paraId="6DABAAA6" w14:textId="2FECF551" w:rsidR="00E819AA" w:rsidRPr="002C34BC" w:rsidRDefault="00E819AA" w:rsidP="0097666E">
      <w:pPr>
        <w:spacing w:after="0"/>
        <w:ind w:left="709" w:hanging="283"/>
        <w:jc w:val="both"/>
        <w:rPr>
          <w:rFonts w:ascii="Times New Roman" w:hAnsi="Times New Roman"/>
          <w:b/>
          <w:sz w:val="24"/>
          <w:szCs w:val="24"/>
        </w:rPr>
      </w:pPr>
      <w:r w:rsidRPr="002C34BC">
        <w:rPr>
          <w:rFonts w:ascii="Times New Roman" w:hAnsi="Times New Roman"/>
          <w:b/>
          <w:sz w:val="24"/>
          <w:szCs w:val="24"/>
        </w:rPr>
        <w:t>e) podávat hejtmanovi nebo krajskému úřadu podněty v oblasti samostatné působnosti; podněty musí být bezodkladně, nejdéle však do 30 dnů</w:t>
      </w:r>
      <w:r w:rsidR="0097666E" w:rsidRPr="002C34BC">
        <w:rPr>
          <w:rFonts w:ascii="Times New Roman" w:hAnsi="Times New Roman"/>
          <w:b/>
          <w:sz w:val="24"/>
          <w:szCs w:val="24"/>
        </w:rPr>
        <w:t>, vyřízeny a </w:t>
      </w:r>
      <w:r w:rsidRPr="002C34BC">
        <w:rPr>
          <w:rFonts w:ascii="Times New Roman" w:hAnsi="Times New Roman"/>
          <w:b/>
          <w:sz w:val="24"/>
          <w:szCs w:val="24"/>
        </w:rPr>
        <w:t>o</w:t>
      </w:r>
      <w:r w:rsidR="0097666E" w:rsidRPr="002C34BC">
        <w:rPr>
          <w:rFonts w:ascii="Times New Roman" w:hAnsi="Times New Roman"/>
          <w:b/>
          <w:sz w:val="24"/>
          <w:szCs w:val="24"/>
        </w:rPr>
        <w:t> </w:t>
      </w:r>
      <w:r w:rsidRPr="002C34BC">
        <w:rPr>
          <w:rFonts w:ascii="Times New Roman" w:hAnsi="Times New Roman"/>
          <w:b/>
          <w:sz w:val="24"/>
          <w:szCs w:val="24"/>
        </w:rPr>
        <w:t>způsobu jejich vyřízení musí být občan kraje vyrozuměn,</w:t>
      </w:r>
    </w:p>
    <w:p w14:paraId="77A76CF8" w14:textId="77777777" w:rsidR="00E819AA" w:rsidRPr="00E819AA" w:rsidRDefault="00E819AA" w:rsidP="0097666E">
      <w:pPr>
        <w:spacing w:after="0" w:line="240" w:lineRule="auto"/>
        <w:ind w:left="709" w:hanging="283"/>
        <w:jc w:val="both"/>
        <w:rPr>
          <w:rFonts w:ascii="Times New Roman" w:hAnsi="Times New Roman"/>
          <w:sz w:val="24"/>
          <w:szCs w:val="24"/>
        </w:rPr>
      </w:pPr>
      <w:r w:rsidRPr="002C34BC">
        <w:rPr>
          <w:rFonts w:ascii="Times New Roman" w:hAnsi="Times New Roman"/>
          <w:sz w:val="24"/>
          <w:szCs w:val="24"/>
        </w:rPr>
        <w:t>f) vyjadřovat se k návrhu rozpočtu kraje a k závěrečnému účtu kraje za</w:t>
      </w:r>
      <w:r w:rsidRPr="00E819AA">
        <w:rPr>
          <w:rFonts w:ascii="Times New Roman" w:hAnsi="Times New Roman"/>
          <w:sz w:val="24"/>
          <w:szCs w:val="24"/>
        </w:rPr>
        <w:t xml:space="preserve"> uplynulý kalendářní rok, a to buď písemně, ve lhůtě stanovené jednacím řádem, nebo ústně na zasedání zastupitelstva,</w:t>
      </w:r>
    </w:p>
    <w:p w14:paraId="111ED387" w14:textId="77777777" w:rsidR="00E819AA" w:rsidRPr="00E819AA" w:rsidRDefault="00E819AA" w:rsidP="0097666E">
      <w:pPr>
        <w:spacing w:after="0" w:line="240" w:lineRule="auto"/>
        <w:ind w:left="709" w:hanging="283"/>
        <w:jc w:val="both"/>
        <w:rPr>
          <w:rFonts w:ascii="Times New Roman" w:hAnsi="Times New Roman"/>
          <w:sz w:val="24"/>
          <w:szCs w:val="24"/>
        </w:rPr>
      </w:pPr>
      <w:r w:rsidRPr="00E819AA">
        <w:rPr>
          <w:rFonts w:ascii="Times New Roman" w:hAnsi="Times New Roman"/>
          <w:sz w:val="24"/>
          <w:szCs w:val="24"/>
        </w:rPr>
        <w:t>g) hlasovat v krajském referendu za podmínek stanovených zvláštním zákonem.</w:t>
      </w:r>
    </w:p>
    <w:p w14:paraId="1E29AFAA" w14:textId="77777777" w:rsidR="00E819AA" w:rsidRDefault="00E819AA" w:rsidP="00366CCC">
      <w:pPr>
        <w:widowControl w:val="0"/>
        <w:autoSpaceDE w:val="0"/>
        <w:autoSpaceDN w:val="0"/>
        <w:adjustRightInd w:val="0"/>
        <w:spacing w:after="0" w:line="240" w:lineRule="auto"/>
        <w:jc w:val="center"/>
        <w:rPr>
          <w:rFonts w:ascii="Times New Roman" w:hAnsi="Times New Roman"/>
          <w:sz w:val="24"/>
          <w:szCs w:val="24"/>
        </w:rPr>
      </w:pPr>
    </w:p>
    <w:p w14:paraId="4044D25E" w14:textId="77777777" w:rsidR="00E819AA" w:rsidRDefault="00E819AA" w:rsidP="00366CCC">
      <w:pPr>
        <w:widowControl w:val="0"/>
        <w:autoSpaceDE w:val="0"/>
        <w:autoSpaceDN w:val="0"/>
        <w:adjustRightInd w:val="0"/>
        <w:spacing w:after="0" w:line="240" w:lineRule="auto"/>
        <w:jc w:val="center"/>
        <w:rPr>
          <w:rFonts w:ascii="Times New Roman" w:hAnsi="Times New Roman"/>
          <w:sz w:val="24"/>
          <w:szCs w:val="24"/>
        </w:rPr>
      </w:pPr>
    </w:p>
    <w:p w14:paraId="73E02217"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34</w:t>
      </w:r>
    </w:p>
    <w:p w14:paraId="7888C523"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trike/>
          <w:sz w:val="24"/>
          <w:szCs w:val="24"/>
        </w:rPr>
      </w:pPr>
    </w:p>
    <w:p w14:paraId="31FFC86D"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(1) Člen zastupitelstva má při výkonu své funkce právo</w:t>
      </w:r>
    </w:p>
    <w:p w14:paraId="3CB8C90D" w14:textId="77777777" w:rsidR="008331A8" w:rsidRPr="000C6241" w:rsidRDefault="008331A8" w:rsidP="003C7313">
      <w:pPr>
        <w:pStyle w:val="Odstavecseseznamem"/>
        <w:widowControl w:val="0"/>
        <w:numPr>
          <w:ilvl w:val="0"/>
          <w:numId w:val="8"/>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předkládat zastupitelstvu a radě, jakož i výborům a komisím návrhy na projednání,</w:t>
      </w:r>
    </w:p>
    <w:p w14:paraId="1805CE31" w14:textId="77777777" w:rsidR="008331A8" w:rsidRPr="000C6241" w:rsidRDefault="008331A8" w:rsidP="003C7313">
      <w:pPr>
        <w:pStyle w:val="Odstavecseseznamem"/>
        <w:widowControl w:val="0"/>
        <w:numPr>
          <w:ilvl w:val="0"/>
          <w:numId w:val="8"/>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vznášet dotazy, připomínky a podněty na radu a její jednotlivé členy, na předsedy výborů, na statutární orgány právnických osob, jejichž zakladatelem je kraj, a na vedoucí příspěvkových organizací a organizačních složek, které kraj založil nebo zřídil; písemnou odpověď musí obdržet do 30 dnů,</w:t>
      </w:r>
    </w:p>
    <w:p w14:paraId="31C3F8CE" w14:textId="77777777" w:rsidR="008331A8" w:rsidRPr="000C6241" w:rsidRDefault="008331A8" w:rsidP="003C7313">
      <w:pPr>
        <w:pStyle w:val="Odstavecseseznamem"/>
        <w:widowControl w:val="0"/>
        <w:numPr>
          <w:ilvl w:val="0"/>
          <w:numId w:val="8"/>
        </w:numPr>
        <w:autoSpaceDE w:val="0"/>
        <w:autoSpaceDN w:val="0"/>
        <w:adjustRightInd w:val="0"/>
        <w:spacing w:after="0" w:line="240" w:lineRule="auto"/>
        <w:jc w:val="both"/>
        <w:rPr>
          <w:rFonts w:ascii="Times New Roman" w:hAnsi="Times New Roman"/>
          <w:strike/>
          <w:sz w:val="24"/>
          <w:szCs w:val="24"/>
        </w:rPr>
      </w:pPr>
      <w:r w:rsidRPr="000C6241">
        <w:rPr>
          <w:rFonts w:ascii="Times New Roman" w:hAnsi="Times New Roman"/>
          <w:strike/>
          <w:sz w:val="24"/>
          <w:szCs w:val="24"/>
        </w:rPr>
        <w:t>požadovat od zaměstnanců kraje zařazených do krajského úřadu, jakož i od zaměstnanců právnických osob, které kraj zřídil, informace ve věcech, které souvisejí s výkonem jejich funkce; informace musí být poskytnuta do 30 dnů.</w:t>
      </w:r>
    </w:p>
    <w:p w14:paraId="462CC9DB" w14:textId="77777777" w:rsidR="008331A8" w:rsidRPr="000C6241" w:rsidRDefault="008331A8" w:rsidP="00366CCC">
      <w:pPr>
        <w:spacing w:after="0" w:line="240" w:lineRule="auto"/>
        <w:jc w:val="both"/>
        <w:rPr>
          <w:rFonts w:ascii="Times New Roman" w:hAnsi="Times New Roman"/>
          <w:b/>
          <w:sz w:val="24"/>
          <w:szCs w:val="24"/>
        </w:rPr>
      </w:pPr>
    </w:p>
    <w:p w14:paraId="3F48BA4A" w14:textId="78D986C5"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má právo předkládat zastupitelstvu, radě, výborům zastupitelstva a komisím rady návrhy na projednání.</w:t>
      </w:r>
    </w:p>
    <w:p w14:paraId="641F79A7" w14:textId="77777777" w:rsidR="00914AAC" w:rsidRPr="000C6241" w:rsidRDefault="00914AAC" w:rsidP="00366CCC">
      <w:pPr>
        <w:spacing w:after="0" w:line="240" w:lineRule="auto"/>
        <w:ind w:firstLine="720"/>
        <w:jc w:val="both"/>
        <w:rPr>
          <w:rFonts w:ascii="Times New Roman" w:hAnsi="Times New Roman"/>
          <w:b/>
          <w:sz w:val="24"/>
          <w:szCs w:val="24"/>
        </w:rPr>
      </w:pPr>
    </w:p>
    <w:p w14:paraId="268AF487" w14:textId="77777777" w:rsidR="008331A8" w:rsidRPr="000C6241" w:rsidRDefault="008331A8" w:rsidP="00366CCC">
      <w:pPr>
        <w:spacing w:after="0" w:line="240" w:lineRule="auto"/>
        <w:ind w:firstLine="720"/>
        <w:jc w:val="both"/>
        <w:rPr>
          <w:rFonts w:ascii="Times New Roman" w:hAnsi="Times New Roman"/>
          <w:sz w:val="24"/>
          <w:szCs w:val="24"/>
        </w:rPr>
      </w:pPr>
      <w:r w:rsidRPr="000C6241">
        <w:rPr>
          <w:rFonts w:ascii="Times New Roman" w:hAnsi="Times New Roman"/>
          <w:sz w:val="24"/>
          <w:szCs w:val="24"/>
        </w:rPr>
        <w:t>(2) Člen zastupitelstva je povinen zúčastňovat se zasedání zastupitelstva, popřípadě zasedání jiných orgánů kraje, je-li jejich členem, plnit úkoly, které mu tyto orgány uloží, hájit zájmy občanů kraje a jednat a vystupovat tak, aby nebyla ohrožena vážnost jeho funkce.</w:t>
      </w:r>
    </w:p>
    <w:p w14:paraId="3BD3B85C" w14:textId="77777777" w:rsidR="00914AAC" w:rsidRPr="000C6241" w:rsidRDefault="00914AAC" w:rsidP="00366CCC">
      <w:pPr>
        <w:spacing w:after="0" w:line="240" w:lineRule="auto"/>
        <w:ind w:firstLine="720"/>
        <w:jc w:val="both"/>
        <w:rPr>
          <w:rFonts w:ascii="Times New Roman" w:hAnsi="Times New Roman"/>
          <w:sz w:val="24"/>
          <w:szCs w:val="24"/>
        </w:rPr>
      </w:pPr>
    </w:p>
    <w:p w14:paraId="445468AE" w14:textId="77777777" w:rsidR="008331A8" w:rsidRPr="000C6241" w:rsidRDefault="008331A8" w:rsidP="00366CCC">
      <w:pPr>
        <w:spacing w:after="0" w:line="240" w:lineRule="auto"/>
        <w:ind w:firstLine="720"/>
        <w:jc w:val="both"/>
        <w:rPr>
          <w:rFonts w:ascii="Times New Roman" w:hAnsi="Times New Roman"/>
          <w:sz w:val="24"/>
          <w:szCs w:val="24"/>
        </w:rPr>
      </w:pPr>
      <w:r w:rsidRPr="000C6241">
        <w:rPr>
          <w:rFonts w:ascii="Times New Roman" w:hAnsi="Times New Roman"/>
          <w:sz w:val="24"/>
          <w:szCs w:val="24"/>
        </w:rPr>
        <w:t xml:space="preserve">(3) Člen zastupitelstva, u něhož skutečnosti nasvědčují, že by jeho podíl na projednávání a rozhodování určité záležitosti v orgánech kraje mohl znamenat výhodu nebo škodu pro něj samotného nebo osobu blízkou, pro fyzickou nebo právnickou osobu, kterou zastupuje na </w:t>
      </w:r>
      <w:r w:rsidRPr="000C6241">
        <w:rPr>
          <w:rFonts w:ascii="Times New Roman" w:hAnsi="Times New Roman"/>
          <w:sz w:val="24"/>
          <w:szCs w:val="24"/>
        </w:rPr>
        <w:lastRenderedPageBreak/>
        <w:t>základě zákona nebo plné moci (střet zájmů), je povinen sdělit tuto skutečnost před zahájením jednání orgánu kraje, který má danou záležitost projednávat.</w:t>
      </w:r>
    </w:p>
    <w:p w14:paraId="7540AB15" w14:textId="77777777" w:rsidR="008331A8" w:rsidRPr="000C6241" w:rsidRDefault="008331A8" w:rsidP="00366CCC">
      <w:pPr>
        <w:spacing w:after="0" w:line="240" w:lineRule="auto"/>
        <w:ind w:firstLine="720"/>
        <w:jc w:val="both"/>
        <w:rPr>
          <w:rFonts w:ascii="Times New Roman" w:hAnsi="Times New Roman"/>
          <w:b/>
          <w:sz w:val="24"/>
          <w:szCs w:val="24"/>
        </w:rPr>
      </w:pPr>
    </w:p>
    <w:p w14:paraId="4CF03698"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34a</w:t>
      </w:r>
    </w:p>
    <w:p w14:paraId="366B49B3" w14:textId="77777777" w:rsidR="00914AAC" w:rsidRPr="000C6241" w:rsidRDefault="00914AAC" w:rsidP="00366CCC">
      <w:pPr>
        <w:spacing w:after="0" w:line="240" w:lineRule="auto"/>
        <w:jc w:val="center"/>
        <w:rPr>
          <w:rFonts w:ascii="Times New Roman" w:hAnsi="Times New Roman"/>
          <w:b/>
          <w:sz w:val="24"/>
          <w:szCs w:val="24"/>
        </w:rPr>
      </w:pPr>
    </w:p>
    <w:p w14:paraId="4CF721C2" w14:textId="2DAC9028"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(1) Člen zastupitelstva má právo obracet se s připomínkami a podněty ve věcech, které souvisejí s výkonem jeho funkce, na hejtmana a náměstka hejtmana, na krajský úřad a na organizační složky kraje.</w:t>
      </w:r>
    </w:p>
    <w:p w14:paraId="13CE398F" w14:textId="77777777" w:rsidR="00B43CFD" w:rsidRPr="000C6241" w:rsidRDefault="00B43CFD" w:rsidP="00366CCC">
      <w:pPr>
        <w:spacing w:after="0" w:line="240" w:lineRule="auto"/>
        <w:ind w:firstLine="720"/>
        <w:jc w:val="both"/>
        <w:rPr>
          <w:rFonts w:ascii="Times New Roman" w:hAnsi="Times New Roman"/>
          <w:b/>
          <w:sz w:val="24"/>
          <w:szCs w:val="24"/>
        </w:rPr>
      </w:pPr>
    </w:p>
    <w:p w14:paraId="3FD6DF20" w14:textId="2BC0C31B"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K připomínce nebo podnětu musí být do 15 dnů ode dne jejich doručení poskytnuto vyjádření; tuto lhůtu lze ze závažných důvodů pr</w:t>
      </w:r>
      <w:r w:rsidR="00FB1422" w:rsidRPr="000C6241">
        <w:rPr>
          <w:rFonts w:ascii="Times New Roman" w:hAnsi="Times New Roman"/>
          <w:b/>
          <w:sz w:val="24"/>
          <w:szCs w:val="24"/>
        </w:rPr>
        <w:t>odloužit, nejvíce však o 15 dní.</w:t>
      </w:r>
      <w:r w:rsidRPr="000C6241">
        <w:rPr>
          <w:rFonts w:ascii="Times New Roman" w:hAnsi="Times New Roman"/>
          <w:b/>
          <w:sz w:val="24"/>
          <w:szCs w:val="24"/>
        </w:rPr>
        <w:t xml:space="preserve"> </w:t>
      </w:r>
      <w:r w:rsidR="00FB1422"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předem informován. </w:t>
      </w:r>
    </w:p>
    <w:p w14:paraId="313AABB0" w14:textId="77777777" w:rsidR="00914AAC" w:rsidRPr="000C6241" w:rsidRDefault="00914AAC" w:rsidP="00366CCC">
      <w:pPr>
        <w:spacing w:after="0" w:line="240" w:lineRule="auto"/>
        <w:ind w:firstLine="720"/>
        <w:jc w:val="both"/>
        <w:rPr>
          <w:rFonts w:ascii="Times New Roman" w:hAnsi="Times New Roman"/>
          <w:b/>
          <w:sz w:val="24"/>
          <w:szCs w:val="24"/>
        </w:rPr>
      </w:pPr>
    </w:p>
    <w:p w14:paraId="32D94958" w14:textId="435970CA"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(3) </w:t>
      </w:r>
      <w:r w:rsidR="0099780B" w:rsidRPr="000C6241">
        <w:rPr>
          <w:rFonts w:ascii="Times New Roman" w:hAnsi="Times New Roman"/>
          <w:b/>
          <w:sz w:val="24"/>
          <w:szCs w:val="24"/>
        </w:rPr>
        <w:t xml:space="preserve">Neobdrží-li </w:t>
      </w:r>
      <w:r w:rsidRPr="000C6241">
        <w:rPr>
          <w:rFonts w:ascii="Times New Roman" w:hAnsi="Times New Roman"/>
          <w:b/>
          <w:sz w:val="24"/>
          <w:szCs w:val="24"/>
        </w:rPr>
        <w:t>člen zastupitelstva vyjádření v uvedené lhůtě nebo považuje-li je za nedostatečné, může do 30 dnů od uplynutí lhůty pro obdržení vyjádření písemně požádat zastupitelstvo</w:t>
      </w:r>
      <w:r w:rsidR="00A21E8B" w:rsidRPr="000C6241">
        <w:rPr>
          <w:rFonts w:ascii="Times New Roman" w:hAnsi="Times New Roman"/>
          <w:b/>
          <w:sz w:val="24"/>
          <w:szCs w:val="24"/>
        </w:rPr>
        <w:t xml:space="preserve"> </w:t>
      </w:r>
      <w:r w:rsidRPr="000C6241">
        <w:rPr>
          <w:rFonts w:ascii="Times New Roman" w:hAnsi="Times New Roman"/>
          <w:b/>
          <w:sz w:val="24"/>
          <w:szCs w:val="24"/>
        </w:rPr>
        <w:t>o prověření způsobu vyřízení vznesené připomínky nebo podnětu. Zastupitelstvo na svém nejbližším zasedání přijme odpovídající opatření.</w:t>
      </w:r>
    </w:p>
    <w:p w14:paraId="54DF769B" w14:textId="77777777" w:rsidR="008331A8" w:rsidRPr="000C6241" w:rsidRDefault="008331A8" w:rsidP="00366CCC">
      <w:pPr>
        <w:spacing w:after="0" w:line="240" w:lineRule="auto"/>
        <w:ind w:firstLine="720"/>
        <w:jc w:val="both"/>
        <w:rPr>
          <w:rFonts w:ascii="Times New Roman" w:hAnsi="Times New Roman"/>
          <w:b/>
          <w:sz w:val="24"/>
          <w:szCs w:val="24"/>
        </w:rPr>
      </w:pPr>
    </w:p>
    <w:p w14:paraId="1BD5F6A5"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34b</w:t>
      </w:r>
    </w:p>
    <w:p w14:paraId="7A63E5B7" w14:textId="77777777" w:rsidR="00914AAC" w:rsidRPr="000C6241" w:rsidRDefault="00914AAC" w:rsidP="00366CCC">
      <w:pPr>
        <w:spacing w:after="0" w:line="240" w:lineRule="auto"/>
        <w:jc w:val="center"/>
        <w:rPr>
          <w:rFonts w:ascii="Times New Roman" w:hAnsi="Times New Roman"/>
          <w:b/>
          <w:sz w:val="24"/>
          <w:szCs w:val="24"/>
        </w:rPr>
      </w:pPr>
    </w:p>
    <w:p w14:paraId="65708C26" w14:textId="5879D43A"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 xml:space="preserve">(1) Člen zastupitelstva má právo požadovat informace, které souvisejí s výkonem jeho funkce, od kraje, od </w:t>
      </w:r>
      <w:r w:rsidR="00BF1AEF" w:rsidRPr="000C6241">
        <w:rPr>
          <w:rFonts w:ascii="Times New Roman" w:hAnsi="Times New Roman"/>
          <w:b/>
          <w:sz w:val="24"/>
          <w:szCs w:val="24"/>
        </w:rPr>
        <w:t xml:space="preserve">organizačních složek </w:t>
      </w:r>
      <w:r w:rsidR="00636C78" w:rsidRPr="000C6241">
        <w:rPr>
          <w:rFonts w:ascii="Times New Roman" w:hAnsi="Times New Roman"/>
          <w:b/>
          <w:sz w:val="24"/>
          <w:szCs w:val="24"/>
        </w:rPr>
        <w:t xml:space="preserve">kraje </w:t>
      </w:r>
      <w:r w:rsidR="00BF1AEF" w:rsidRPr="000C6241">
        <w:rPr>
          <w:rFonts w:ascii="Times New Roman" w:hAnsi="Times New Roman"/>
          <w:b/>
          <w:sz w:val="24"/>
          <w:szCs w:val="24"/>
        </w:rPr>
        <w:t xml:space="preserve">a od právnických osob zřízených nebo založených krajem </w:t>
      </w:r>
      <w:r w:rsidR="00A464E2" w:rsidRPr="000C6241">
        <w:rPr>
          <w:rFonts w:ascii="Times New Roman" w:hAnsi="Times New Roman"/>
          <w:b/>
          <w:sz w:val="24"/>
          <w:szCs w:val="24"/>
        </w:rPr>
        <w:t>a od</w:t>
      </w:r>
      <w:r w:rsidR="00BF1AEF" w:rsidRPr="000C6241">
        <w:rPr>
          <w:rFonts w:ascii="Times New Roman" w:hAnsi="Times New Roman"/>
          <w:b/>
          <w:sz w:val="24"/>
          <w:szCs w:val="24"/>
        </w:rPr>
        <w:t xml:space="preserve"> právnických osob, které kraj ovládá</w:t>
      </w:r>
      <w:r w:rsidR="00BF1AEF" w:rsidRPr="000C6241">
        <w:rPr>
          <w:rFonts w:ascii="Times New Roman" w:hAnsi="Times New Roman"/>
          <w:b/>
          <w:sz w:val="24"/>
          <w:szCs w:val="24"/>
          <w:vertAlign w:val="superscript"/>
        </w:rPr>
        <w:t>30)</w:t>
      </w:r>
      <w:r w:rsidR="001477E4" w:rsidRPr="000C6241">
        <w:rPr>
          <w:rFonts w:ascii="Times New Roman" w:hAnsi="Times New Roman"/>
          <w:b/>
          <w:sz w:val="24"/>
          <w:szCs w:val="24"/>
        </w:rPr>
        <w:t>.</w:t>
      </w:r>
    </w:p>
    <w:p w14:paraId="29BD7296" w14:textId="77777777" w:rsidR="00914AAC" w:rsidRPr="000C6241" w:rsidRDefault="00914AAC" w:rsidP="00366CCC">
      <w:pPr>
        <w:spacing w:after="0" w:line="240" w:lineRule="auto"/>
        <w:ind w:firstLine="720"/>
        <w:jc w:val="both"/>
        <w:rPr>
          <w:rFonts w:ascii="Times New Roman" w:hAnsi="Times New Roman"/>
          <w:b/>
          <w:sz w:val="24"/>
          <w:szCs w:val="24"/>
        </w:rPr>
      </w:pPr>
    </w:p>
    <w:p w14:paraId="63E1A3BB" w14:textId="582BC042"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(2) Informace musí být členovi zastupitelstva poskytnuta bezodkladně, a není-li to možné, nejpozději do 15 pracovních dnů ode dne, kdy o její poskytnutí požádal, a to včetně nahlédnutí do dokumentů, v nichž j</w:t>
      </w:r>
      <w:r w:rsidR="0099780B" w:rsidRPr="000C6241">
        <w:rPr>
          <w:rFonts w:ascii="Times New Roman" w:hAnsi="Times New Roman"/>
          <w:b/>
          <w:sz w:val="24"/>
          <w:szCs w:val="24"/>
        </w:rPr>
        <w:t>e</w:t>
      </w:r>
      <w:r w:rsidRPr="000C6241">
        <w:rPr>
          <w:rFonts w:ascii="Times New Roman" w:hAnsi="Times New Roman"/>
          <w:b/>
          <w:sz w:val="24"/>
          <w:szCs w:val="24"/>
        </w:rPr>
        <w:t xml:space="preserve"> t</w:t>
      </w:r>
      <w:r w:rsidR="0099780B" w:rsidRPr="000C6241">
        <w:rPr>
          <w:rFonts w:ascii="Times New Roman" w:hAnsi="Times New Roman"/>
          <w:b/>
          <w:sz w:val="24"/>
          <w:szCs w:val="24"/>
        </w:rPr>
        <w:t>a</w:t>
      </w:r>
      <w:r w:rsidRPr="000C6241">
        <w:rPr>
          <w:rFonts w:ascii="Times New Roman" w:hAnsi="Times New Roman"/>
          <w:b/>
          <w:sz w:val="24"/>
          <w:szCs w:val="24"/>
        </w:rPr>
        <w:t>to informace zaznamenán</w:t>
      </w:r>
      <w:r w:rsidR="0099780B" w:rsidRPr="000C6241">
        <w:rPr>
          <w:rFonts w:ascii="Times New Roman" w:hAnsi="Times New Roman"/>
          <w:b/>
          <w:sz w:val="24"/>
          <w:szCs w:val="24"/>
        </w:rPr>
        <w:t>a</w:t>
      </w:r>
      <w:r w:rsidRPr="000C6241">
        <w:rPr>
          <w:rFonts w:ascii="Times New Roman" w:hAnsi="Times New Roman"/>
          <w:b/>
          <w:sz w:val="24"/>
          <w:szCs w:val="24"/>
        </w:rPr>
        <w:t>, nebo poskytnutí kopií těchto dokumentů, pokud o to člen zastupitelstva požádal; v případě požadavku na poskytnutí informace vztahující se ke zveřejněnému návrhu programu připravovaného zasedání zastupitelstva podle § 42 odst. 1 musí být informace poskytnuta do 3 pracovních dnů ode dne doručení žádosti.</w:t>
      </w:r>
    </w:p>
    <w:p w14:paraId="62532276" w14:textId="77777777" w:rsidR="00914AAC" w:rsidRPr="000C6241" w:rsidRDefault="00914AAC" w:rsidP="00366CCC">
      <w:pPr>
        <w:spacing w:after="0" w:line="240" w:lineRule="auto"/>
        <w:ind w:firstLine="720"/>
        <w:jc w:val="both"/>
        <w:rPr>
          <w:rFonts w:ascii="Times New Roman" w:hAnsi="Times New Roman"/>
          <w:b/>
          <w:sz w:val="24"/>
          <w:szCs w:val="24"/>
        </w:rPr>
      </w:pPr>
    </w:p>
    <w:p w14:paraId="2A5DE76E" w14:textId="67525A68"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(3) Požaduje-li člen zastupitelstva větší množství informací v jedné žádosti nebo ve více podaných a dosud nevyřízených žádostech, lze lhůtu pro poskytnutí informace prodloužit, nejvíce však o 15 dn</w:t>
      </w:r>
      <w:r w:rsidR="00F8236F" w:rsidRPr="000C6241">
        <w:rPr>
          <w:rFonts w:ascii="Times New Roman" w:hAnsi="Times New Roman"/>
          <w:b/>
          <w:sz w:val="24"/>
          <w:szCs w:val="24"/>
        </w:rPr>
        <w:t>ů;</w:t>
      </w:r>
      <w:r w:rsidRPr="000C6241">
        <w:rPr>
          <w:rFonts w:ascii="Times New Roman" w:hAnsi="Times New Roman"/>
          <w:b/>
          <w:sz w:val="24"/>
          <w:szCs w:val="24"/>
        </w:rPr>
        <w:t xml:space="preserve"> </w:t>
      </w:r>
      <w:r w:rsidR="00F8236F" w:rsidRPr="000C6241">
        <w:rPr>
          <w:rFonts w:ascii="Times New Roman" w:hAnsi="Times New Roman"/>
          <w:b/>
          <w:sz w:val="24"/>
          <w:szCs w:val="24"/>
        </w:rPr>
        <w:t xml:space="preserve">to neplatí v případě </w:t>
      </w:r>
      <w:r w:rsidRPr="000C6241">
        <w:rPr>
          <w:rFonts w:ascii="Times New Roman" w:hAnsi="Times New Roman"/>
          <w:b/>
          <w:sz w:val="24"/>
          <w:szCs w:val="24"/>
        </w:rPr>
        <w:t>informací vztahujících se ke zveřejněnému návrhu programu připravovaného zasedání zastupitelstva</w:t>
      </w:r>
      <w:r w:rsidR="00F8236F" w:rsidRPr="000C6241">
        <w:rPr>
          <w:rFonts w:ascii="Times New Roman" w:hAnsi="Times New Roman"/>
          <w:b/>
          <w:sz w:val="24"/>
          <w:szCs w:val="24"/>
        </w:rPr>
        <w:t>.</w:t>
      </w:r>
      <w:r w:rsidRPr="000C6241">
        <w:rPr>
          <w:rFonts w:ascii="Times New Roman" w:hAnsi="Times New Roman"/>
          <w:b/>
          <w:sz w:val="24"/>
          <w:szCs w:val="24"/>
        </w:rPr>
        <w:t xml:space="preserve"> </w:t>
      </w:r>
      <w:r w:rsidR="00F8236F" w:rsidRPr="000C6241">
        <w:rPr>
          <w:rFonts w:ascii="Times New Roman" w:hAnsi="Times New Roman"/>
          <w:b/>
          <w:sz w:val="24"/>
          <w:szCs w:val="24"/>
        </w:rPr>
        <w:t>O</w:t>
      </w:r>
      <w:r w:rsidRPr="000C6241">
        <w:rPr>
          <w:rFonts w:ascii="Times New Roman" w:hAnsi="Times New Roman"/>
          <w:b/>
          <w:sz w:val="24"/>
          <w:szCs w:val="24"/>
        </w:rPr>
        <w:t> prodloužení lhůty musí být člen zastupitelstva předem informován.</w:t>
      </w:r>
    </w:p>
    <w:p w14:paraId="6F842347" w14:textId="77777777" w:rsidR="00914AAC" w:rsidRPr="000C6241" w:rsidRDefault="00914AAC" w:rsidP="00366CCC">
      <w:pPr>
        <w:spacing w:after="0" w:line="240" w:lineRule="auto"/>
        <w:ind w:firstLine="720"/>
        <w:jc w:val="both"/>
        <w:rPr>
          <w:rFonts w:ascii="Times New Roman" w:hAnsi="Times New Roman"/>
          <w:b/>
          <w:sz w:val="24"/>
          <w:szCs w:val="24"/>
        </w:rPr>
      </w:pPr>
    </w:p>
    <w:p w14:paraId="3B4A3D19" w14:textId="37B91561" w:rsidR="008331A8" w:rsidRPr="000C6241" w:rsidRDefault="008331A8" w:rsidP="00366CCC">
      <w:pPr>
        <w:spacing w:after="0" w:line="240" w:lineRule="auto"/>
        <w:ind w:firstLine="720"/>
        <w:jc w:val="both"/>
        <w:rPr>
          <w:rFonts w:ascii="Times New Roman" w:hAnsi="Times New Roman"/>
          <w:b/>
          <w:sz w:val="24"/>
          <w:szCs w:val="24"/>
        </w:rPr>
      </w:pPr>
      <w:r w:rsidRPr="000C6241">
        <w:rPr>
          <w:rFonts w:ascii="Times New Roman" w:hAnsi="Times New Roman"/>
          <w:b/>
          <w:sz w:val="24"/>
          <w:szCs w:val="24"/>
        </w:rPr>
        <w:t>(4) Informace se poskytují členovi zastupitelstva</w:t>
      </w:r>
      <w:r w:rsidR="00BC4EF2" w:rsidRPr="000C6241">
        <w:rPr>
          <w:rFonts w:ascii="Times New Roman" w:hAnsi="Times New Roman"/>
          <w:b/>
          <w:sz w:val="24"/>
          <w:szCs w:val="24"/>
        </w:rPr>
        <w:t xml:space="preserve"> </w:t>
      </w:r>
      <w:r w:rsidRPr="000C6241">
        <w:rPr>
          <w:rFonts w:ascii="Times New Roman" w:hAnsi="Times New Roman"/>
          <w:b/>
          <w:sz w:val="24"/>
          <w:szCs w:val="24"/>
        </w:rPr>
        <w:t xml:space="preserve">bezplatně. Za poskytnutí </w:t>
      </w:r>
      <w:r w:rsidR="00D21ED6" w:rsidRPr="000C6241">
        <w:rPr>
          <w:rFonts w:ascii="Times New Roman" w:hAnsi="Times New Roman"/>
          <w:b/>
          <w:sz w:val="24"/>
          <w:szCs w:val="24"/>
        </w:rPr>
        <w:t xml:space="preserve">informací ve formě </w:t>
      </w:r>
      <w:r w:rsidRPr="000C6241">
        <w:rPr>
          <w:rFonts w:ascii="Times New Roman" w:hAnsi="Times New Roman"/>
          <w:b/>
          <w:sz w:val="24"/>
          <w:szCs w:val="24"/>
        </w:rPr>
        <w:t xml:space="preserve">mimořádně rozsáhlého množství listinných kopií </w:t>
      </w:r>
      <w:r w:rsidR="00D21ED6" w:rsidRPr="000C6241">
        <w:rPr>
          <w:rFonts w:ascii="Times New Roman" w:hAnsi="Times New Roman"/>
          <w:b/>
          <w:sz w:val="24"/>
          <w:szCs w:val="24"/>
        </w:rPr>
        <w:t xml:space="preserve">dokumentů </w:t>
      </w:r>
      <w:r w:rsidRPr="000C6241">
        <w:rPr>
          <w:rFonts w:ascii="Times New Roman" w:hAnsi="Times New Roman"/>
          <w:b/>
          <w:sz w:val="24"/>
          <w:szCs w:val="24"/>
        </w:rPr>
        <w:t xml:space="preserve">může </w:t>
      </w:r>
      <w:r w:rsidR="00BC4EF2" w:rsidRPr="000C6241">
        <w:rPr>
          <w:rFonts w:ascii="Times New Roman" w:hAnsi="Times New Roman"/>
          <w:b/>
          <w:sz w:val="24"/>
          <w:szCs w:val="24"/>
        </w:rPr>
        <w:t>kraj</w:t>
      </w:r>
      <w:r w:rsidRPr="000C6241">
        <w:rPr>
          <w:rFonts w:ascii="Times New Roman" w:hAnsi="Times New Roman"/>
          <w:b/>
          <w:sz w:val="24"/>
          <w:szCs w:val="24"/>
        </w:rPr>
        <w:t xml:space="preserve"> požadovat od člena zastupitelstva náhradu ve výši nepřesahující materiálové náklady na jejich </w:t>
      </w:r>
      <w:r w:rsidR="00D21ED6" w:rsidRPr="000C6241">
        <w:rPr>
          <w:rFonts w:ascii="Times New Roman" w:hAnsi="Times New Roman"/>
          <w:b/>
          <w:sz w:val="24"/>
          <w:szCs w:val="24"/>
        </w:rPr>
        <w:t>pořízení</w:t>
      </w:r>
      <w:r w:rsidRPr="000C6241">
        <w:rPr>
          <w:rFonts w:ascii="Times New Roman" w:hAnsi="Times New Roman"/>
          <w:b/>
          <w:sz w:val="24"/>
          <w:szCs w:val="24"/>
        </w:rPr>
        <w:t xml:space="preserve">, pokud člen zastupitelstva odmítne jiný </w:t>
      </w:r>
      <w:r w:rsidR="00A3531F" w:rsidRPr="000C6241">
        <w:rPr>
          <w:rFonts w:ascii="Times New Roman" w:hAnsi="Times New Roman"/>
          <w:b/>
          <w:sz w:val="24"/>
          <w:szCs w:val="24"/>
        </w:rPr>
        <w:t xml:space="preserve">krajem </w:t>
      </w:r>
      <w:r w:rsidRPr="000C6241">
        <w:rPr>
          <w:rFonts w:ascii="Times New Roman" w:hAnsi="Times New Roman"/>
          <w:b/>
          <w:sz w:val="24"/>
          <w:szCs w:val="24"/>
        </w:rPr>
        <w:t xml:space="preserve">navržený bezplatný způsob </w:t>
      </w:r>
      <w:r w:rsidR="00D21ED6" w:rsidRPr="000C6241">
        <w:rPr>
          <w:rFonts w:ascii="Times New Roman" w:hAnsi="Times New Roman"/>
          <w:b/>
          <w:sz w:val="24"/>
          <w:szCs w:val="24"/>
        </w:rPr>
        <w:t xml:space="preserve">poskytnutí </w:t>
      </w:r>
      <w:r w:rsidRPr="000C6241">
        <w:rPr>
          <w:rFonts w:ascii="Times New Roman" w:hAnsi="Times New Roman"/>
          <w:b/>
          <w:sz w:val="24"/>
          <w:szCs w:val="24"/>
        </w:rPr>
        <w:t xml:space="preserve">požadovaných informací; poskytnutí </w:t>
      </w:r>
      <w:r w:rsidR="00D21ED6" w:rsidRPr="000C6241">
        <w:rPr>
          <w:rFonts w:ascii="Times New Roman" w:hAnsi="Times New Roman"/>
          <w:b/>
          <w:sz w:val="24"/>
          <w:szCs w:val="24"/>
        </w:rPr>
        <w:t xml:space="preserve">informací ve formě listinných </w:t>
      </w:r>
      <w:r w:rsidRPr="000C6241">
        <w:rPr>
          <w:rFonts w:ascii="Times New Roman" w:hAnsi="Times New Roman"/>
          <w:b/>
          <w:sz w:val="24"/>
          <w:szCs w:val="24"/>
        </w:rPr>
        <w:t xml:space="preserve">kopií </w:t>
      </w:r>
      <w:r w:rsidR="0035797B" w:rsidRPr="000C6241">
        <w:rPr>
          <w:rFonts w:ascii="Times New Roman" w:hAnsi="Times New Roman"/>
          <w:b/>
          <w:sz w:val="24"/>
          <w:szCs w:val="24"/>
        </w:rPr>
        <w:t xml:space="preserve">dokumentů </w:t>
      </w:r>
      <w:r w:rsidRPr="000C6241">
        <w:rPr>
          <w:rFonts w:ascii="Times New Roman" w:hAnsi="Times New Roman"/>
          <w:b/>
          <w:sz w:val="24"/>
          <w:szCs w:val="24"/>
        </w:rPr>
        <w:t>je v takovém případě podmíněno zaplacením požadované náhrady.</w:t>
      </w:r>
    </w:p>
    <w:p w14:paraId="2A16CDE9" w14:textId="77777777" w:rsidR="008331A8" w:rsidRPr="000C6241" w:rsidRDefault="008331A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47E637B7" w14:textId="77777777" w:rsidR="008331A8" w:rsidRPr="000C6241" w:rsidRDefault="008331A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vertAlign w:val="superscript"/>
        </w:rPr>
        <w:t>30)</w:t>
      </w:r>
      <w:r w:rsidRPr="000C6241">
        <w:rPr>
          <w:rFonts w:ascii="Times New Roman" w:hAnsi="Times New Roman"/>
          <w:strike/>
          <w:sz w:val="24"/>
          <w:szCs w:val="24"/>
        </w:rPr>
        <w:t xml:space="preserve"> § 74 č. 90/2012 Sb., o obchodních společnostech a družstvech (zákon o obchodních korporacích).</w:t>
      </w:r>
    </w:p>
    <w:p w14:paraId="65F439AD" w14:textId="52760606" w:rsidR="008331A8" w:rsidRPr="000C6241" w:rsidRDefault="008331A8" w:rsidP="00366CCC">
      <w:p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vertAlign w:val="superscript"/>
        </w:rPr>
        <w:t>30)</w:t>
      </w:r>
      <w:r w:rsidRPr="000C6241">
        <w:rPr>
          <w:rFonts w:ascii="Times New Roman" w:hAnsi="Times New Roman"/>
          <w:b/>
          <w:sz w:val="24"/>
          <w:szCs w:val="24"/>
        </w:rPr>
        <w:t xml:space="preserve"> § 74 až </w:t>
      </w:r>
      <w:r w:rsidR="005E7BB8" w:rsidRPr="000C6241">
        <w:rPr>
          <w:rFonts w:ascii="Times New Roman" w:hAnsi="Times New Roman"/>
          <w:b/>
          <w:sz w:val="24"/>
          <w:szCs w:val="24"/>
        </w:rPr>
        <w:t xml:space="preserve">77 </w:t>
      </w:r>
      <w:r w:rsidRPr="000C6241">
        <w:rPr>
          <w:rFonts w:ascii="Times New Roman" w:hAnsi="Times New Roman"/>
          <w:b/>
          <w:sz w:val="24"/>
          <w:szCs w:val="24"/>
        </w:rPr>
        <w:t>zákona č. 90/2012 Sb., o obchodních společnostech a družstvech (zákon o obchodních korporacích).</w:t>
      </w:r>
    </w:p>
    <w:p w14:paraId="655585A6" w14:textId="77777777" w:rsidR="008331A8" w:rsidRPr="000C6241" w:rsidRDefault="008331A8" w:rsidP="00366CCC">
      <w:pPr>
        <w:spacing w:after="0" w:line="240" w:lineRule="auto"/>
        <w:jc w:val="both"/>
        <w:rPr>
          <w:rFonts w:ascii="Times New Roman" w:hAnsi="Times New Roman"/>
          <w:b/>
          <w:sz w:val="24"/>
          <w:szCs w:val="24"/>
        </w:rPr>
      </w:pPr>
    </w:p>
    <w:p w14:paraId="5B858D03" w14:textId="77777777" w:rsidR="00274ACE" w:rsidRPr="000C6241" w:rsidRDefault="00274ACE" w:rsidP="00366CCC">
      <w:pPr>
        <w:spacing w:after="0" w:line="240" w:lineRule="auto"/>
        <w:jc w:val="both"/>
        <w:rPr>
          <w:rFonts w:ascii="Times New Roman" w:hAnsi="Times New Roman"/>
          <w:b/>
          <w:sz w:val="24"/>
          <w:szCs w:val="24"/>
        </w:rPr>
      </w:pPr>
    </w:p>
    <w:p w14:paraId="52AFC2E7" w14:textId="1DF81F90" w:rsidR="00274ACE" w:rsidRPr="000C6241" w:rsidRDefault="00274ACE" w:rsidP="00274ACE">
      <w:pPr>
        <w:spacing w:after="0" w:line="240" w:lineRule="auto"/>
        <w:jc w:val="center"/>
        <w:rPr>
          <w:rFonts w:ascii="Times New Roman" w:hAnsi="Times New Roman"/>
          <w:sz w:val="24"/>
          <w:szCs w:val="24"/>
        </w:rPr>
      </w:pPr>
      <w:r w:rsidRPr="000C6241">
        <w:rPr>
          <w:rFonts w:ascii="Times New Roman" w:hAnsi="Times New Roman"/>
          <w:sz w:val="24"/>
          <w:szCs w:val="24"/>
        </w:rPr>
        <w:t>§ 35</w:t>
      </w:r>
    </w:p>
    <w:p w14:paraId="3BD4F52B" w14:textId="77777777" w:rsidR="00274ACE" w:rsidRPr="000C6241" w:rsidRDefault="00274ACE" w:rsidP="00274ACE">
      <w:pPr>
        <w:spacing w:after="0" w:line="240" w:lineRule="auto"/>
        <w:jc w:val="both"/>
        <w:rPr>
          <w:rFonts w:ascii="Times New Roman" w:hAnsi="Times New Roman"/>
          <w:sz w:val="24"/>
          <w:szCs w:val="24"/>
        </w:rPr>
      </w:pPr>
    </w:p>
    <w:p w14:paraId="464EFAA3" w14:textId="0F19357F" w:rsidR="00274ACE" w:rsidRPr="000C6241" w:rsidRDefault="00274ACE" w:rsidP="00274ACE">
      <w:pPr>
        <w:spacing w:after="0" w:line="240" w:lineRule="auto"/>
        <w:jc w:val="both"/>
        <w:rPr>
          <w:rFonts w:ascii="Times New Roman" w:hAnsi="Times New Roman"/>
          <w:sz w:val="24"/>
          <w:szCs w:val="24"/>
        </w:rPr>
      </w:pPr>
      <w:r w:rsidRPr="000C6241">
        <w:rPr>
          <w:rFonts w:ascii="Times New Roman" w:hAnsi="Times New Roman"/>
          <w:sz w:val="24"/>
          <w:szCs w:val="24"/>
        </w:rPr>
        <w:tab/>
        <w:t>(2) Zastupitelstvu je vyhrazeno</w:t>
      </w:r>
    </w:p>
    <w:p w14:paraId="7CC91417" w14:textId="2DBAA050" w:rsidR="00274ACE" w:rsidRPr="000C6241" w:rsidRDefault="00274ACE" w:rsidP="00274ACE">
      <w:pPr>
        <w:spacing w:after="0" w:line="240" w:lineRule="auto"/>
        <w:jc w:val="center"/>
        <w:rPr>
          <w:rFonts w:ascii="Times New Roman" w:hAnsi="Times New Roman"/>
          <w:sz w:val="24"/>
          <w:szCs w:val="24"/>
        </w:rPr>
      </w:pPr>
      <w:r w:rsidRPr="000C6241">
        <w:rPr>
          <w:rFonts w:ascii="Times New Roman" w:hAnsi="Times New Roman"/>
          <w:sz w:val="24"/>
          <w:szCs w:val="24"/>
        </w:rPr>
        <w:t>…</w:t>
      </w:r>
    </w:p>
    <w:p w14:paraId="4914BE0D" w14:textId="77777777" w:rsidR="00274ACE" w:rsidRPr="000C6241" w:rsidRDefault="00274ACE" w:rsidP="00274ACE">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3BCBE7B1" w14:textId="68A79C9C" w:rsidR="00274ACE" w:rsidRPr="000C6241" w:rsidRDefault="00274ACE" w:rsidP="00274ACE">
      <w:pPr>
        <w:spacing w:after="0" w:line="240" w:lineRule="auto"/>
        <w:jc w:val="both"/>
        <w:rPr>
          <w:rFonts w:ascii="Times New Roman" w:hAnsi="Times New Roman"/>
          <w:sz w:val="24"/>
          <w:szCs w:val="24"/>
        </w:rPr>
      </w:pPr>
      <w:r w:rsidRPr="000C6241">
        <w:rPr>
          <w:rFonts w:ascii="Times New Roman" w:hAnsi="Times New Roman"/>
          <w:sz w:val="24"/>
          <w:szCs w:val="24"/>
        </w:rPr>
        <w:t xml:space="preserve">r) stanovit paušální částku náhrady výdělku ušlého v souvislosti s výkonem funkce podle § 46 odst. 3, rozhodovat o mimořádných odměnách podle </w:t>
      </w:r>
      <w:r w:rsidRPr="000C6241">
        <w:rPr>
          <w:rFonts w:ascii="Times New Roman" w:hAnsi="Times New Roman"/>
          <w:strike/>
          <w:sz w:val="24"/>
          <w:szCs w:val="24"/>
        </w:rPr>
        <w:t>§ 51, o</w:t>
      </w:r>
      <w:r w:rsidRPr="000C6241">
        <w:rPr>
          <w:rFonts w:ascii="Times New Roman" w:hAnsi="Times New Roman"/>
          <w:sz w:val="24"/>
          <w:szCs w:val="24"/>
        </w:rPr>
        <w:t xml:space="preserve"> </w:t>
      </w:r>
      <w:r w:rsidRPr="000C6241">
        <w:rPr>
          <w:rFonts w:ascii="Times New Roman" w:hAnsi="Times New Roman"/>
          <w:b/>
          <w:sz w:val="24"/>
          <w:szCs w:val="24"/>
        </w:rPr>
        <w:t>§ 51 a o</w:t>
      </w:r>
      <w:r w:rsidRPr="000C6241">
        <w:rPr>
          <w:rFonts w:ascii="Times New Roman" w:hAnsi="Times New Roman"/>
          <w:sz w:val="24"/>
          <w:szCs w:val="24"/>
        </w:rPr>
        <w:t xml:space="preserve"> plněních pro členy zastupitelstva podle § 55 </w:t>
      </w:r>
      <w:r w:rsidRPr="000C6241">
        <w:rPr>
          <w:rFonts w:ascii="Times New Roman" w:hAnsi="Times New Roman"/>
          <w:strike/>
          <w:sz w:val="24"/>
          <w:szCs w:val="24"/>
        </w:rPr>
        <w:t>a o poskytnutí náhrady za nevyčerpanou dovolenou uvolněným členům zastupitelstva podle § 56a odst. 6</w:t>
      </w:r>
      <w:r w:rsidRPr="000C6241">
        <w:rPr>
          <w:rFonts w:ascii="Times New Roman" w:hAnsi="Times New Roman"/>
          <w:sz w:val="24"/>
          <w:szCs w:val="24"/>
        </w:rPr>
        <w:t>,</w:t>
      </w:r>
    </w:p>
    <w:p w14:paraId="2D7F8D46" w14:textId="52DF8F35" w:rsidR="00274ACE" w:rsidRPr="000C6241" w:rsidRDefault="00274ACE" w:rsidP="00274ACE">
      <w:pPr>
        <w:spacing w:after="0" w:line="240" w:lineRule="auto"/>
        <w:jc w:val="center"/>
        <w:rPr>
          <w:rFonts w:ascii="Times New Roman" w:hAnsi="Times New Roman"/>
          <w:sz w:val="24"/>
          <w:szCs w:val="24"/>
        </w:rPr>
      </w:pPr>
      <w:r w:rsidRPr="000C6241">
        <w:rPr>
          <w:rFonts w:ascii="Times New Roman" w:hAnsi="Times New Roman"/>
          <w:sz w:val="24"/>
          <w:szCs w:val="24"/>
        </w:rPr>
        <w:t>…</w:t>
      </w:r>
    </w:p>
    <w:p w14:paraId="443CFFF4" w14:textId="77777777" w:rsidR="00274ACE" w:rsidRPr="000C6241" w:rsidRDefault="00274ACE" w:rsidP="00366CCC">
      <w:pPr>
        <w:spacing w:after="0" w:line="240" w:lineRule="auto"/>
        <w:jc w:val="center"/>
        <w:rPr>
          <w:rFonts w:ascii="Times New Roman" w:hAnsi="Times New Roman"/>
          <w:sz w:val="24"/>
          <w:szCs w:val="24"/>
        </w:rPr>
      </w:pPr>
    </w:p>
    <w:p w14:paraId="1CF52F69" w14:textId="77777777" w:rsidR="008331A8" w:rsidRPr="000C6241" w:rsidRDefault="008331A8" w:rsidP="00366CCC">
      <w:pPr>
        <w:spacing w:after="0" w:line="240" w:lineRule="auto"/>
        <w:jc w:val="center"/>
        <w:rPr>
          <w:rFonts w:ascii="Times New Roman" w:hAnsi="Times New Roman"/>
          <w:sz w:val="24"/>
          <w:szCs w:val="24"/>
        </w:rPr>
      </w:pPr>
      <w:r w:rsidRPr="000C6241">
        <w:rPr>
          <w:rFonts w:ascii="Times New Roman" w:hAnsi="Times New Roman"/>
          <w:sz w:val="24"/>
          <w:szCs w:val="24"/>
        </w:rPr>
        <w:t>§ 36</w:t>
      </w:r>
    </w:p>
    <w:p w14:paraId="05289D86" w14:textId="77777777" w:rsidR="008331A8" w:rsidRPr="000C6241" w:rsidRDefault="008331A8" w:rsidP="00366CCC">
      <w:pPr>
        <w:spacing w:after="0" w:line="240" w:lineRule="auto"/>
        <w:rPr>
          <w:rFonts w:ascii="Times New Roman" w:hAnsi="Times New Roman"/>
          <w:sz w:val="24"/>
          <w:szCs w:val="24"/>
        </w:rPr>
      </w:pPr>
    </w:p>
    <w:p w14:paraId="022FD102" w14:textId="77777777" w:rsidR="008331A8" w:rsidRPr="000C6241" w:rsidRDefault="008331A8" w:rsidP="00366CCC">
      <w:pPr>
        <w:spacing w:after="0" w:line="240" w:lineRule="auto"/>
        <w:rPr>
          <w:rFonts w:ascii="Times New Roman" w:hAnsi="Times New Roman"/>
          <w:sz w:val="24"/>
          <w:szCs w:val="24"/>
        </w:rPr>
      </w:pPr>
      <w:r w:rsidRPr="000C6241">
        <w:rPr>
          <w:rFonts w:ascii="Times New Roman" w:hAnsi="Times New Roman"/>
          <w:sz w:val="24"/>
          <w:szCs w:val="24"/>
        </w:rPr>
        <w:tab/>
        <w:t>(1) Zastupitelstvu je dále vyhrazeno rozhodování o těchto právních jednáních kraje:</w:t>
      </w:r>
    </w:p>
    <w:p w14:paraId="7F71FD75" w14:textId="77777777" w:rsidR="008331A8" w:rsidRPr="000C6241" w:rsidRDefault="008331A8" w:rsidP="003C7313">
      <w:pPr>
        <w:numPr>
          <w:ilvl w:val="0"/>
          <w:numId w:val="3"/>
        </w:numPr>
        <w:spacing w:after="0" w:line="240" w:lineRule="auto"/>
        <w:jc w:val="both"/>
        <w:rPr>
          <w:rFonts w:ascii="Garamond" w:hAnsi="Garamond"/>
          <w:sz w:val="24"/>
          <w:szCs w:val="24"/>
        </w:rPr>
      </w:pPr>
      <w:r w:rsidRPr="000C6241">
        <w:rPr>
          <w:rFonts w:ascii="Times New Roman" w:hAnsi="Times New Roman"/>
          <w:sz w:val="24"/>
          <w:szCs w:val="24"/>
        </w:rPr>
        <w:t xml:space="preserve">nabytí a převod hmotných nemovitých věcí, s výjimkou </w:t>
      </w:r>
      <w:r w:rsidRPr="000C6241">
        <w:rPr>
          <w:rFonts w:ascii="Times New Roman" w:hAnsi="Times New Roman"/>
          <w:strike/>
          <w:sz w:val="24"/>
          <w:szCs w:val="24"/>
        </w:rPr>
        <w:t>inženýrských sítí a pozemních komunikací</w:t>
      </w:r>
      <w:r w:rsidRPr="000C6241">
        <w:rPr>
          <w:rFonts w:ascii="Times New Roman" w:hAnsi="Times New Roman"/>
          <w:sz w:val="24"/>
          <w:szCs w:val="24"/>
        </w:rPr>
        <w:t xml:space="preserve"> </w:t>
      </w:r>
      <w:r w:rsidRPr="000C6241">
        <w:rPr>
          <w:rFonts w:ascii="Times New Roman" w:hAnsi="Times New Roman"/>
          <w:b/>
          <w:sz w:val="24"/>
          <w:szCs w:val="24"/>
        </w:rPr>
        <w:t>liniových staveb nebo staveb místních komunikací</w:t>
      </w:r>
      <w:r w:rsidRPr="000C6241">
        <w:rPr>
          <w:rFonts w:ascii="Times New Roman" w:hAnsi="Times New Roman"/>
          <w:sz w:val="24"/>
          <w:szCs w:val="24"/>
        </w:rPr>
        <w:t>,</w:t>
      </w:r>
    </w:p>
    <w:p w14:paraId="53157980" w14:textId="77777777" w:rsidR="008331A8" w:rsidRPr="000C6241" w:rsidRDefault="008331A8" w:rsidP="00366CCC">
      <w:pPr>
        <w:spacing w:after="0" w:line="240" w:lineRule="auto"/>
        <w:jc w:val="center"/>
        <w:rPr>
          <w:rFonts w:ascii="Times New Roman" w:hAnsi="Times New Roman"/>
          <w:sz w:val="24"/>
          <w:szCs w:val="24"/>
        </w:rPr>
      </w:pPr>
    </w:p>
    <w:p w14:paraId="79E307FA" w14:textId="77777777" w:rsidR="008331A8" w:rsidRPr="000C6241" w:rsidRDefault="008331A8" w:rsidP="00366CCC">
      <w:pPr>
        <w:spacing w:after="0" w:line="240" w:lineRule="auto"/>
        <w:jc w:val="center"/>
        <w:rPr>
          <w:rFonts w:ascii="Times New Roman" w:hAnsi="Times New Roman"/>
          <w:sz w:val="24"/>
          <w:szCs w:val="24"/>
        </w:rPr>
      </w:pPr>
      <w:r w:rsidRPr="000C6241">
        <w:rPr>
          <w:rFonts w:ascii="Times New Roman" w:hAnsi="Times New Roman"/>
          <w:sz w:val="24"/>
          <w:szCs w:val="24"/>
        </w:rPr>
        <w:t>§ 43</w:t>
      </w:r>
    </w:p>
    <w:p w14:paraId="15B5F1EA" w14:textId="77777777" w:rsidR="00914AAC" w:rsidRPr="000C6241" w:rsidRDefault="00914AAC" w:rsidP="00366CCC">
      <w:pPr>
        <w:spacing w:after="0" w:line="240" w:lineRule="auto"/>
        <w:jc w:val="center"/>
        <w:rPr>
          <w:rFonts w:ascii="Times New Roman" w:hAnsi="Times New Roman"/>
          <w:strike/>
          <w:sz w:val="24"/>
          <w:szCs w:val="24"/>
        </w:rPr>
      </w:pPr>
    </w:p>
    <w:p w14:paraId="000E6DA9" w14:textId="4FAA234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b/>
          <w:sz w:val="24"/>
          <w:szCs w:val="24"/>
        </w:rPr>
        <w:t>(1)</w:t>
      </w:r>
      <w:r w:rsidRPr="000C6241">
        <w:rPr>
          <w:rFonts w:ascii="Times New Roman" w:hAnsi="Times New Roman"/>
          <w:sz w:val="24"/>
          <w:szCs w:val="24"/>
        </w:rPr>
        <w:t xml:space="preserve"> O průběhu zasedání zastupitelstva se pořizuje zápis, který podepisuje hejtman nebo náměstek hejtmana a zvolení ověřovatelé. Zápis, který je nutno pořídit do 10 dnů po skončení zasedání, musí obsahovat údaj o počtu přítomných členů zastupitelstva, schválený program jednání, průběh a výsledek hlasování a přijatá usnesení a musí být uložen u krajského úřadu k</w:t>
      </w:r>
      <w:r w:rsidR="007E1C32">
        <w:rPr>
          <w:rFonts w:ascii="Times New Roman" w:hAnsi="Times New Roman"/>
          <w:sz w:val="24"/>
          <w:szCs w:val="24"/>
        </w:rPr>
        <w:t> </w:t>
      </w:r>
      <w:r w:rsidRPr="000C6241">
        <w:rPr>
          <w:rFonts w:ascii="Times New Roman" w:hAnsi="Times New Roman"/>
          <w:sz w:val="24"/>
          <w:szCs w:val="24"/>
        </w:rPr>
        <w:t>nahlédnutí. O námitkách člena zastupitelstva proti zápisu rozhodne nejbližší zasedání zastupitelstva.</w:t>
      </w:r>
    </w:p>
    <w:p w14:paraId="4491A318"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p>
    <w:p w14:paraId="222A9A20" w14:textId="579345BC"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Krajský úřad zveřejní zápis ze zasedání zastupitelstva způsobem umožňujícím dálkový přístup do 10 dnů ode dne pořízení zápisu; usnesení podle § 19 se zveřejní do 10 dnů ode dne, kdy je možné je zpřístupnit. Zápis musí být zveřejněn nejméně po dobu 5 let.</w:t>
      </w:r>
    </w:p>
    <w:p w14:paraId="57678CE6" w14:textId="77777777" w:rsidR="00914AAC" w:rsidRPr="000C6241" w:rsidRDefault="00914AAC"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3A953423" w14:textId="07278EA0"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 (3) Kraj může pořizovat a zveřejňovat zvukový nebo obrazový záznam zasedání zastupitelstva. O pořizování a zveřejňování záznamu zasedání podle věty první rozhoduje zastupitelstvo, které rovněž stanoví způsob a dobu zveřejnění záznamu.</w:t>
      </w:r>
    </w:p>
    <w:p w14:paraId="08FE01BA"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b/>
          <w:sz w:val="24"/>
          <w:szCs w:val="24"/>
        </w:rPr>
      </w:pPr>
    </w:p>
    <w:p w14:paraId="1394FC56" w14:textId="77777777" w:rsidR="008331A8" w:rsidRPr="000C6241" w:rsidRDefault="008331A8" w:rsidP="00EA047B">
      <w:pPr>
        <w:keepNext/>
        <w:spacing w:after="0" w:line="240" w:lineRule="auto"/>
        <w:jc w:val="center"/>
        <w:rPr>
          <w:rFonts w:ascii="Times New Roman" w:hAnsi="Times New Roman"/>
          <w:sz w:val="24"/>
          <w:szCs w:val="24"/>
        </w:rPr>
      </w:pPr>
      <w:r w:rsidRPr="000C6241">
        <w:rPr>
          <w:rFonts w:ascii="Times New Roman" w:hAnsi="Times New Roman"/>
          <w:sz w:val="24"/>
          <w:szCs w:val="24"/>
        </w:rPr>
        <w:t>§ 45</w:t>
      </w:r>
    </w:p>
    <w:p w14:paraId="55A138D2" w14:textId="77777777" w:rsidR="00914AAC" w:rsidRPr="000C6241" w:rsidRDefault="00914AAC" w:rsidP="00EA047B">
      <w:pPr>
        <w:keepNext/>
        <w:spacing w:after="0" w:line="240" w:lineRule="auto"/>
        <w:jc w:val="center"/>
        <w:rPr>
          <w:rFonts w:ascii="Times New Roman" w:hAnsi="Times New Roman"/>
          <w:sz w:val="24"/>
          <w:szCs w:val="24"/>
        </w:rPr>
      </w:pPr>
    </w:p>
    <w:p w14:paraId="250DB85E" w14:textId="1D81C91F" w:rsidR="008331A8" w:rsidRPr="000C6241" w:rsidRDefault="008331A8" w:rsidP="00EA047B">
      <w:pPr>
        <w:keepNext/>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(1) Klesne-li počet členů zastupitelstva o více než polovinu oproti počtu stanovenému v § 31 odst. 1 a nejsou-li náhradníci, do doby, než bude zvoleno zastupitelstvo nové, zabezpečuje jeho úkoly stávající zastupitelstvo. V takovém případě však nepřísluší zastupitelstvu vykonávat působnost podle § 35 odst. 2 a § 36, s výjimkou </w:t>
      </w:r>
      <w:r w:rsidRPr="000C6241">
        <w:rPr>
          <w:rFonts w:ascii="Times New Roman" w:hAnsi="Times New Roman"/>
          <w:b/>
          <w:sz w:val="24"/>
          <w:szCs w:val="24"/>
        </w:rPr>
        <w:t>§ 35 odst. 2 písm.</w:t>
      </w:r>
      <w:r w:rsidR="00EA047B" w:rsidRPr="000C6241">
        <w:rPr>
          <w:rFonts w:ascii="Times New Roman" w:hAnsi="Times New Roman"/>
          <w:b/>
          <w:sz w:val="24"/>
          <w:szCs w:val="24"/>
        </w:rPr>
        <w:t> </w:t>
      </w:r>
      <w:r w:rsidRPr="000C6241">
        <w:rPr>
          <w:rFonts w:ascii="Times New Roman" w:hAnsi="Times New Roman"/>
          <w:b/>
          <w:sz w:val="24"/>
          <w:szCs w:val="24"/>
        </w:rPr>
        <w:t>n), o) a q) a s výjimkou</w:t>
      </w:r>
      <w:r w:rsidRPr="000C6241">
        <w:rPr>
          <w:rFonts w:ascii="Times New Roman" w:hAnsi="Times New Roman"/>
          <w:sz w:val="24"/>
          <w:szCs w:val="24"/>
        </w:rPr>
        <w:t xml:space="preserve"> přijímání rozpočtových opatření a stanovení pravidel rozpočtového provizoria. Tuto skutečnost krajský úřad bezodkladně oznámí ministerstvu.</w:t>
      </w:r>
    </w:p>
    <w:p w14:paraId="1A66AD17" w14:textId="77777777" w:rsidR="008331A8"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p>
    <w:p w14:paraId="700B1502" w14:textId="77777777" w:rsidR="008331A8" w:rsidRPr="000C6241" w:rsidRDefault="008331A8" w:rsidP="00366CCC">
      <w:pPr>
        <w:tabs>
          <w:tab w:val="left" w:pos="4253"/>
        </w:tabs>
        <w:spacing w:after="0" w:line="240" w:lineRule="auto"/>
        <w:jc w:val="center"/>
        <w:rPr>
          <w:rFonts w:ascii="Times New Roman" w:hAnsi="Times New Roman"/>
          <w:sz w:val="24"/>
          <w:szCs w:val="24"/>
        </w:rPr>
      </w:pPr>
      <w:r w:rsidRPr="000C6241">
        <w:rPr>
          <w:rFonts w:ascii="Times New Roman" w:hAnsi="Times New Roman"/>
          <w:sz w:val="24"/>
          <w:szCs w:val="24"/>
        </w:rPr>
        <w:t>§ 47</w:t>
      </w:r>
    </w:p>
    <w:p w14:paraId="7431DCC4" w14:textId="77777777" w:rsidR="00914AAC" w:rsidRPr="000C6241" w:rsidRDefault="00914AAC" w:rsidP="00366CCC">
      <w:pPr>
        <w:tabs>
          <w:tab w:val="left" w:pos="4253"/>
        </w:tabs>
        <w:spacing w:after="0" w:line="240" w:lineRule="auto"/>
        <w:jc w:val="center"/>
        <w:rPr>
          <w:rFonts w:ascii="Times New Roman" w:hAnsi="Times New Roman"/>
          <w:sz w:val="24"/>
          <w:szCs w:val="24"/>
        </w:rPr>
      </w:pPr>
    </w:p>
    <w:p w14:paraId="37EF52E6"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(2) Neuvolněnému členovi zastupitelstva může kraj poskytovat za výkon funkce odměnu. V takovém případě se odměna poskytuje ode dne stanoveného zastupitelstvem, nejdříve však ode dne přijetí usnesení zastupitelstva, kterým odměnu stanovilo.</w:t>
      </w:r>
    </w:p>
    <w:p w14:paraId="734C1998" w14:textId="77777777" w:rsidR="00914AAC" w:rsidRPr="000C6241" w:rsidRDefault="00914AAC" w:rsidP="00366CCC">
      <w:pPr>
        <w:widowControl w:val="0"/>
        <w:autoSpaceDE w:val="0"/>
        <w:autoSpaceDN w:val="0"/>
        <w:adjustRightInd w:val="0"/>
        <w:spacing w:after="0" w:line="240" w:lineRule="auto"/>
        <w:jc w:val="both"/>
        <w:rPr>
          <w:rFonts w:ascii="Times New Roman" w:hAnsi="Times New Roman"/>
          <w:sz w:val="24"/>
          <w:szCs w:val="24"/>
        </w:rPr>
      </w:pPr>
    </w:p>
    <w:p w14:paraId="497EC678" w14:textId="61EE0F5C"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b/>
        <w:t>(3)</w:t>
      </w:r>
      <w:r w:rsidR="00BC4EF2" w:rsidRPr="000C6241">
        <w:rPr>
          <w:rFonts w:ascii="Times New Roman" w:hAnsi="Times New Roman"/>
          <w:sz w:val="24"/>
          <w:szCs w:val="24"/>
        </w:rPr>
        <w:t xml:space="preserve"> V usnesení podle odstavce 2 zastupitelstvo stanoví výši odměn neuvolněným členům zastupitelstva za měsíc, a to částkou v celých korunách</w:t>
      </w:r>
      <w:r w:rsidR="00BC4EF2" w:rsidRPr="000C6241">
        <w:rPr>
          <w:rFonts w:ascii="Times New Roman" w:hAnsi="Times New Roman"/>
          <w:b/>
          <w:sz w:val="24"/>
          <w:szCs w:val="24"/>
        </w:rPr>
        <w:t xml:space="preserve"> výslovně</w:t>
      </w:r>
      <w:r w:rsidR="00BC4EF2" w:rsidRPr="000C6241">
        <w:rPr>
          <w:rFonts w:ascii="Times New Roman" w:hAnsi="Times New Roman"/>
          <w:sz w:val="24"/>
          <w:szCs w:val="24"/>
        </w:rPr>
        <w:t xml:space="preserve"> </w:t>
      </w:r>
      <w:r w:rsidR="00BC4EF2" w:rsidRPr="000C6241">
        <w:rPr>
          <w:rFonts w:ascii="Times New Roman" w:hAnsi="Times New Roman"/>
          <w:b/>
          <w:sz w:val="24"/>
          <w:szCs w:val="24"/>
        </w:rPr>
        <w:t>uvedenou v tomto usnesení</w:t>
      </w:r>
      <w:r w:rsidR="00BC4EF2" w:rsidRPr="000C6241">
        <w:rPr>
          <w:rFonts w:ascii="Times New Roman" w:hAnsi="Times New Roman"/>
          <w:sz w:val="24"/>
          <w:szCs w:val="24"/>
        </w:rPr>
        <w:t>, přitom může přihlédnout k plnění individuálních úkolů, které jednotlivým neuvolněným členům zastupitelstva uložilo</w:t>
      </w:r>
      <w:r w:rsidRPr="000C6241">
        <w:rPr>
          <w:rFonts w:ascii="Times New Roman" w:hAnsi="Times New Roman"/>
          <w:sz w:val="24"/>
          <w:szCs w:val="24"/>
        </w:rPr>
        <w:t xml:space="preserve">, a předem stanoveným způsobem k jejich účasti na jednání orgánů </w:t>
      </w:r>
      <w:r w:rsidRPr="000C6241">
        <w:rPr>
          <w:rFonts w:ascii="Times New Roman" w:hAnsi="Times New Roman"/>
          <w:strike/>
          <w:sz w:val="24"/>
          <w:szCs w:val="24"/>
        </w:rPr>
        <w:t>kraje</w:t>
      </w:r>
      <w:r w:rsidRPr="000C6241">
        <w:rPr>
          <w:rFonts w:ascii="Times New Roman" w:hAnsi="Times New Roman"/>
          <w:sz w:val="24"/>
          <w:szCs w:val="24"/>
        </w:rPr>
        <w:t>, jejichž jsou členy. Usnesení podle odstavce 2 pozbývá účinnosti ukončením funkčního období zastupitelstva, které odměnu stanovilo.</w:t>
      </w:r>
    </w:p>
    <w:p w14:paraId="1F90B2F3"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p>
    <w:p w14:paraId="0D2DE774" w14:textId="77777777" w:rsidR="00BC4EF2" w:rsidRPr="000C6241" w:rsidRDefault="00BC4EF2" w:rsidP="00366CCC">
      <w:pPr>
        <w:spacing w:after="0" w:line="240" w:lineRule="auto"/>
        <w:jc w:val="center"/>
        <w:rPr>
          <w:rFonts w:ascii="Times New Roman" w:hAnsi="Times New Roman"/>
          <w:sz w:val="24"/>
          <w:szCs w:val="24"/>
        </w:rPr>
      </w:pPr>
      <w:r w:rsidRPr="000C6241">
        <w:rPr>
          <w:rFonts w:ascii="Times New Roman" w:hAnsi="Times New Roman"/>
          <w:sz w:val="24"/>
          <w:szCs w:val="24"/>
        </w:rPr>
        <w:t>§ 48</w:t>
      </w:r>
    </w:p>
    <w:p w14:paraId="3514F215" w14:textId="77777777" w:rsidR="00914AAC" w:rsidRPr="000C6241" w:rsidRDefault="00914AAC" w:rsidP="00366CCC">
      <w:pPr>
        <w:spacing w:after="0" w:line="240" w:lineRule="auto"/>
        <w:jc w:val="center"/>
        <w:rPr>
          <w:rFonts w:ascii="Times New Roman" w:hAnsi="Times New Roman"/>
          <w:sz w:val="24"/>
          <w:szCs w:val="24"/>
        </w:rPr>
      </w:pPr>
    </w:p>
    <w:p w14:paraId="7F97D828" w14:textId="03E3136D" w:rsidR="00BC4EF2" w:rsidRPr="000C6241" w:rsidRDefault="00BC4EF2" w:rsidP="00366CCC">
      <w:pPr>
        <w:spacing w:after="0" w:line="240" w:lineRule="auto"/>
        <w:jc w:val="both"/>
        <w:rPr>
          <w:rFonts w:ascii="Times New Roman" w:hAnsi="Times New Roman"/>
          <w:sz w:val="24"/>
          <w:szCs w:val="24"/>
        </w:rPr>
      </w:pPr>
      <w:r w:rsidRPr="000C6241">
        <w:rPr>
          <w:rFonts w:ascii="Times New Roman" w:hAnsi="Times New Roman"/>
          <w:sz w:val="24"/>
          <w:szCs w:val="24"/>
        </w:rPr>
        <w:tab/>
        <w:t>(5) Změní-li se v průběhu volebního období zastupitelstva počet obyvatel kraje</w:t>
      </w:r>
      <w:r w:rsidRPr="000C6241">
        <w:rPr>
          <w:rFonts w:ascii="Times New Roman" w:hAnsi="Times New Roman"/>
          <w:b/>
          <w:sz w:val="24"/>
          <w:szCs w:val="24"/>
        </w:rPr>
        <w:t xml:space="preserve"> </w:t>
      </w:r>
      <w:r w:rsidR="000037AB" w:rsidRPr="000C6241">
        <w:rPr>
          <w:rFonts w:ascii="Times New Roman" w:hAnsi="Times New Roman"/>
          <w:b/>
          <w:sz w:val="24"/>
          <w:szCs w:val="24"/>
        </w:rPr>
        <w:t xml:space="preserve">hlášených v kraji k trvalému pobytu </w:t>
      </w:r>
      <w:r w:rsidRPr="000C6241">
        <w:rPr>
          <w:rFonts w:ascii="Times New Roman" w:hAnsi="Times New Roman"/>
          <w:b/>
          <w:sz w:val="24"/>
          <w:szCs w:val="24"/>
        </w:rPr>
        <w:t>k 1. lednu kalendářního roku</w:t>
      </w:r>
      <w:r w:rsidRPr="000C6241">
        <w:rPr>
          <w:rFonts w:ascii="Times New Roman" w:hAnsi="Times New Roman"/>
          <w:sz w:val="24"/>
          <w:szCs w:val="24"/>
        </w:rPr>
        <w:t xml:space="preserve"> o více než 10 % tak, že dojde ke změně zařazení kraje ve velikostní kategorii krajů podle odstavce 2, náleží od 1.</w:t>
      </w:r>
      <w:r w:rsidR="00EA047B" w:rsidRPr="000C6241">
        <w:rPr>
          <w:rFonts w:ascii="Times New Roman" w:hAnsi="Times New Roman"/>
          <w:sz w:val="24"/>
          <w:szCs w:val="24"/>
        </w:rPr>
        <w:t> </w:t>
      </w:r>
      <w:r w:rsidRPr="000C6241">
        <w:rPr>
          <w:rFonts w:ascii="Times New Roman" w:hAnsi="Times New Roman"/>
          <w:sz w:val="24"/>
          <w:szCs w:val="24"/>
        </w:rPr>
        <w:t xml:space="preserve">ledna </w:t>
      </w:r>
      <w:r w:rsidRPr="000C6241">
        <w:rPr>
          <w:rFonts w:ascii="Times New Roman" w:hAnsi="Times New Roman"/>
          <w:strike/>
          <w:sz w:val="24"/>
          <w:szCs w:val="24"/>
        </w:rPr>
        <w:t>následujícího</w:t>
      </w:r>
      <w:r w:rsidRPr="000C6241">
        <w:rPr>
          <w:rFonts w:ascii="Times New Roman" w:hAnsi="Times New Roman"/>
          <w:sz w:val="24"/>
          <w:szCs w:val="24"/>
        </w:rPr>
        <w:t xml:space="preserve"> </w:t>
      </w:r>
      <w:r w:rsidRPr="000C6241">
        <w:rPr>
          <w:rFonts w:ascii="Times New Roman" w:hAnsi="Times New Roman"/>
          <w:b/>
          <w:sz w:val="24"/>
          <w:szCs w:val="24"/>
        </w:rPr>
        <w:t>tohoto</w:t>
      </w:r>
      <w:r w:rsidRPr="000C6241">
        <w:rPr>
          <w:rFonts w:ascii="Times New Roman" w:hAnsi="Times New Roman"/>
          <w:sz w:val="24"/>
          <w:szCs w:val="24"/>
        </w:rPr>
        <w:t xml:space="preserve"> kalendářního roku</w:t>
      </w:r>
    </w:p>
    <w:p w14:paraId="7F4C7023" w14:textId="77777777" w:rsidR="00BC4EF2" w:rsidRPr="000C6241" w:rsidRDefault="00BC4EF2" w:rsidP="003C7313">
      <w:pPr>
        <w:pStyle w:val="Odstavecseseznamem"/>
        <w:numPr>
          <w:ilvl w:val="0"/>
          <w:numId w:val="9"/>
        </w:numPr>
        <w:spacing w:after="0" w:line="240" w:lineRule="auto"/>
        <w:ind w:left="709"/>
        <w:jc w:val="both"/>
        <w:rPr>
          <w:rFonts w:ascii="Times New Roman" w:hAnsi="Times New Roman"/>
          <w:sz w:val="24"/>
          <w:szCs w:val="24"/>
        </w:rPr>
      </w:pPr>
      <w:r w:rsidRPr="000C6241">
        <w:rPr>
          <w:rFonts w:ascii="Times New Roman" w:hAnsi="Times New Roman"/>
          <w:sz w:val="24"/>
          <w:szCs w:val="24"/>
        </w:rPr>
        <w:t>uvolněnému členovi zastupitelstva odměna ve výši odpovídající velikostní kategorii kraje,</w:t>
      </w:r>
    </w:p>
    <w:p w14:paraId="3276E76D" w14:textId="77777777" w:rsidR="00BC4EF2" w:rsidRPr="000C6241" w:rsidRDefault="00BC4EF2" w:rsidP="003C7313">
      <w:pPr>
        <w:pStyle w:val="Odstavecseseznamem"/>
        <w:numPr>
          <w:ilvl w:val="0"/>
          <w:numId w:val="9"/>
        </w:numPr>
        <w:spacing w:after="0" w:line="240" w:lineRule="auto"/>
        <w:ind w:left="709"/>
        <w:jc w:val="both"/>
        <w:rPr>
          <w:rFonts w:ascii="Times New Roman" w:hAnsi="Times New Roman"/>
          <w:sz w:val="24"/>
          <w:szCs w:val="24"/>
        </w:rPr>
      </w:pPr>
      <w:r w:rsidRPr="000C6241">
        <w:rPr>
          <w:rFonts w:ascii="Times New Roman" w:hAnsi="Times New Roman"/>
          <w:sz w:val="24"/>
          <w:szCs w:val="24"/>
        </w:rPr>
        <w:t>neuvolněnému členovi zastupitelstva dosavadní odměna, pokud nepřesahuje maximální výši odměny pro příslušnou velikostní kategorii kraje, jinak mu př</w:t>
      </w:r>
      <w:r w:rsidR="00121CEB" w:rsidRPr="000C6241">
        <w:rPr>
          <w:rFonts w:ascii="Times New Roman" w:hAnsi="Times New Roman"/>
          <w:sz w:val="24"/>
          <w:szCs w:val="24"/>
        </w:rPr>
        <w:t>ísluší odměna v maximální výši.</w:t>
      </w:r>
    </w:p>
    <w:p w14:paraId="16990C0E" w14:textId="77777777" w:rsidR="00BC4EF2" w:rsidRPr="000C6241" w:rsidRDefault="00BC4EF2" w:rsidP="00366CCC">
      <w:pPr>
        <w:widowControl w:val="0"/>
        <w:autoSpaceDE w:val="0"/>
        <w:autoSpaceDN w:val="0"/>
        <w:adjustRightInd w:val="0"/>
        <w:spacing w:after="0" w:line="240" w:lineRule="auto"/>
        <w:jc w:val="center"/>
        <w:rPr>
          <w:rFonts w:ascii="Times New Roman" w:hAnsi="Times New Roman"/>
          <w:sz w:val="24"/>
          <w:szCs w:val="24"/>
        </w:rPr>
      </w:pPr>
    </w:p>
    <w:p w14:paraId="08702532"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50</w:t>
      </w:r>
    </w:p>
    <w:p w14:paraId="514F93CE" w14:textId="77777777" w:rsidR="00914AAC" w:rsidRPr="000C6241" w:rsidRDefault="00914AAC" w:rsidP="00366CCC">
      <w:pPr>
        <w:widowControl w:val="0"/>
        <w:autoSpaceDE w:val="0"/>
        <w:autoSpaceDN w:val="0"/>
        <w:adjustRightInd w:val="0"/>
        <w:spacing w:after="0" w:line="240" w:lineRule="auto"/>
        <w:jc w:val="center"/>
        <w:rPr>
          <w:rFonts w:ascii="Times New Roman" w:hAnsi="Times New Roman"/>
          <w:sz w:val="24"/>
          <w:szCs w:val="24"/>
        </w:rPr>
      </w:pPr>
    </w:p>
    <w:p w14:paraId="74E618DB"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w:t>
      </w:r>
      <w:r w:rsidRPr="000C6241">
        <w:rPr>
          <w:rFonts w:ascii="Times New Roman" w:hAnsi="Times New Roman"/>
          <w:strike/>
          <w:sz w:val="24"/>
          <w:szCs w:val="24"/>
        </w:rPr>
        <w:t>Členovi zastupitelstva,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nadále vykonává pravomoci hejtmana nebo náměstka hejtmana podle § 64b, náleží dosavadní odměna do zvolení nového hejtmana nebo náměstka hejtmana. Členovi rady, která vykonává své pravomoci podle § 60 odst. 2 nebo § 60a, náleží dosavadní odměna do zvolení nové rady.</w:t>
      </w:r>
    </w:p>
    <w:p w14:paraId="3A546D4A" w14:textId="77777777" w:rsidR="00914AAC" w:rsidRPr="000C6241" w:rsidRDefault="00914AAC" w:rsidP="00366CCC">
      <w:pPr>
        <w:widowControl w:val="0"/>
        <w:autoSpaceDE w:val="0"/>
        <w:autoSpaceDN w:val="0"/>
        <w:adjustRightInd w:val="0"/>
        <w:spacing w:after="0" w:line="240" w:lineRule="auto"/>
        <w:ind w:firstLine="708"/>
        <w:jc w:val="both"/>
        <w:rPr>
          <w:rFonts w:ascii="Times New Roman" w:hAnsi="Times New Roman"/>
          <w:sz w:val="24"/>
          <w:szCs w:val="24"/>
        </w:rPr>
      </w:pPr>
    </w:p>
    <w:p w14:paraId="53F180BB"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(4) </w:t>
      </w:r>
      <w:r w:rsidRPr="000C6241">
        <w:rPr>
          <w:rFonts w:ascii="Times New Roman" w:hAnsi="Times New Roman"/>
          <w:strike/>
          <w:sz w:val="24"/>
          <w:szCs w:val="24"/>
        </w:rPr>
        <w:t>Členovi zastupitelstva,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je předsedou nebo členem zvláštního orgánu, náleží po skončení funkčního období do odvolání z funkce dosavadní odměna za výkon funkce předsedy nebo člena zvláštního orgánu.</w:t>
      </w:r>
      <w:r w:rsidR="00BC4EF2" w:rsidRPr="000C6241">
        <w:rPr>
          <w:rFonts w:ascii="Times New Roman" w:hAnsi="Times New Roman"/>
          <w:sz w:val="24"/>
          <w:szCs w:val="24"/>
        </w:rPr>
        <w:t xml:space="preserve"> </w:t>
      </w:r>
      <w:r w:rsidR="00BC4EF2" w:rsidRPr="000C6241">
        <w:rPr>
          <w:rFonts w:ascii="Times New Roman" w:hAnsi="Times New Roman"/>
          <w:b/>
          <w:sz w:val="24"/>
          <w:szCs w:val="24"/>
        </w:rPr>
        <w:t>Výši odmě</w:t>
      </w:r>
      <w:r w:rsidR="00F436B9" w:rsidRPr="000C6241">
        <w:rPr>
          <w:rFonts w:ascii="Times New Roman" w:hAnsi="Times New Roman"/>
          <w:b/>
          <w:sz w:val="24"/>
          <w:szCs w:val="24"/>
        </w:rPr>
        <w:t xml:space="preserve">ny osoby uvedené ve větě první </w:t>
      </w:r>
      <w:r w:rsidR="00BC4EF2" w:rsidRPr="000C6241">
        <w:rPr>
          <w:rFonts w:ascii="Times New Roman" w:hAnsi="Times New Roman"/>
          <w:b/>
          <w:sz w:val="24"/>
          <w:szCs w:val="24"/>
        </w:rPr>
        <w:t>může změnit zastupitelstvo.</w:t>
      </w:r>
    </w:p>
    <w:p w14:paraId="72E45F65" w14:textId="77777777" w:rsidR="00914AAC" w:rsidRPr="000C6241" w:rsidRDefault="00914AAC" w:rsidP="00366CCC">
      <w:pPr>
        <w:widowControl w:val="0"/>
        <w:autoSpaceDE w:val="0"/>
        <w:autoSpaceDN w:val="0"/>
        <w:adjustRightInd w:val="0"/>
        <w:spacing w:after="0" w:line="240" w:lineRule="auto"/>
        <w:jc w:val="both"/>
        <w:rPr>
          <w:rFonts w:ascii="Times New Roman" w:hAnsi="Times New Roman"/>
          <w:sz w:val="24"/>
          <w:szCs w:val="24"/>
        </w:rPr>
      </w:pPr>
    </w:p>
    <w:p w14:paraId="3E2CA140"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(5) </w:t>
      </w:r>
      <w:r w:rsidRPr="000C6241">
        <w:rPr>
          <w:rFonts w:ascii="Times New Roman" w:hAnsi="Times New Roman"/>
          <w:strike/>
          <w:sz w:val="24"/>
          <w:szCs w:val="24"/>
        </w:rPr>
        <w:t>Členovi zastupitelstva,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 xml:space="preserve">je členem komise rady, náleží po skončení funkčního období </w:t>
      </w:r>
      <w:r w:rsidRPr="000C6241">
        <w:rPr>
          <w:rFonts w:ascii="Times New Roman" w:hAnsi="Times New Roman"/>
          <w:b/>
          <w:sz w:val="24"/>
          <w:szCs w:val="24"/>
        </w:rPr>
        <w:t xml:space="preserve">dosavadní </w:t>
      </w:r>
      <w:r w:rsidRPr="000C6241">
        <w:rPr>
          <w:rFonts w:ascii="Times New Roman" w:hAnsi="Times New Roman"/>
          <w:sz w:val="24"/>
          <w:szCs w:val="24"/>
        </w:rPr>
        <w:t>odměna za výkon této funkce po dobu výkonu pravomocí dosavadní rady podle § 60a.</w:t>
      </w:r>
    </w:p>
    <w:p w14:paraId="5132DBF5" w14:textId="77777777" w:rsidR="00914AAC" w:rsidRPr="000C6241" w:rsidRDefault="00914AAC" w:rsidP="00366CCC">
      <w:pPr>
        <w:widowControl w:val="0"/>
        <w:autoSpaceDE w:val="0"/>
        <w:autoSpaceDN w:val="0"/>
        <w:adjustRightInd w:val="0"/>
        <w:spacing w:after="0" w:line="240" w:lineRule="auto"/>
        <w:jc w:val="both"/>
        <w:rPr>
          <w:rFonts w:ascii="Times New Roman" w:hAnsi="Times New Roman"/>
          <w:sz w:val="24"/>
          <w:szCs w:val="24"/>
        </w:rPr>
      </w:pPr>
    </w:p>
    <w:p w14:paraId="272D1953" w14:textId="3EEB11A9" w:rsidR="008331A8" w:rsidRPr="000C6241" w:rsidRDefault="00BC4EF2"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(6) </w:t>
      </w:r>
      <w:r w:rsidR="003C7E31" w:rsidRPr="000C6241">
        <w:rPr>
          <w:rFonts w:ascii="Times New Roman" w:hAnsi="Times New Roman"/>
          <w:b/>
          <w:sz w:val="24"/>
          <w:szCs w:val="24"/>
        </w:rPr>
        <w:t xml:space="preserve">Náležela-li by </w:t>
      </w:r>
      <w:r w:rsidRPr="000C6241">
        <w:rPr>
          <w:rFonts w:ascii="Times New Roman" w:hAnsi="Times New Roman"/>
          <w:b/>
          <w:sz w:val="24"/>
          <w:szCs w:val="24"/>
        </w:rPr>
        <w:t xml:space="preserve">členovi zastupitelstva v jeden den </w:t>
      </w:r>
      <w:r w:rsidR="000037AB" w:rsidRPr="000C6241">
        <w:rPr>
          <w:rFonts w:ascii="Times New Roman" w:hAnsi="Times New Roman"/>
          <w:b/>
          <w:sz w:val="24"/>
          <w:szCs w:val="24"/>
        </w:rPr>
        <w:t>odměna podle</w:t>
      </w:r>
      <w:r w:rsidRPr="000C6241">
        <w:rPr>
          <w:rFonts w:ascii="Times New Roman" w:hAnsi="Times New Roman"/>
          <w:b/>
          <w:sz w:val="24"/>
          <w:szCs w:val="24"/>
        </w:rPr>
        <w:t xml:space="preserve"> § 50 odst. 3</w:t>
      </w:r>
      <w:r w:rsidR="00D603C8" w:rsidRPr="000C6241">
        <w:rPr>
          <w:rFonts w:ascii="Times New Roman" w:hAnsi="Times New Roman"/>
          <w:b/>
          <w:sz w:val="24"/>
          <w:szCs w:val="24"/>
        </w:rPr>
        <w:t xml:space="preserve"> až</w:t>
      </w:r>
      <w:r w:rsidR="00A21E8B" w:rsidRPr="000C6241">
        <w:rPr>
          <w:rFonts w:ascii="Times New Roman" w:hAnsi="Times New Roman"/>
          <w:b/>
          <w:sz w:val="24"/>
          <w:szCs w:val="24"/>
        </w:rPr>
        <w:t> </w:t>
      </w:r>
      <w:r w:rsidRPr="000C6241">
        <w:rPr>
          <w:rFonts w:ascii="Times New Roman" w:hAnsi="Times New Roman"/>
          <w:b/>
          <w:sz w:val="24"/>
          <w:szCs w:val="24"/>
        </w:rPr>
        <w:t xml:space="preserve">5 a současně </w:t>
      </w:r>
      <w:r w:rsidR="000037AB" w:rsidRPr="000C6241">
        <w:rPr>
          <w:rFonts w:ascii="Times New Roman" w:hAnsi="Times New Roman"/>
          <w:b/>
          <w:sz w:val="24"/>
          <w:szCs w:val="24"/>
        </w:rPr>
        <w:t xml:space="preserve">odměna </w:t>
      </w:r>
      <w:r w:rsidRPr="000C6241">
        <w:rPr>
          <w:rFonts w:ascii="Times New Roman" w:hAnsi="Times New Roman"/>
          <w:b/>
          <w:sz w:val="24"/>
          <w:szCs w:val="24"/>
        </w:rPr>
        <w:t xml:space="preserve">podle § 47 odst. 1 </w:t>
      </w:r>
      <w:r w:rsidR="00D603C8" w:rsidRPr="000C6241">
        <w:rPr>
          <w:rFonts w:ascii="Times New Roman" w:hAnsi="Times New Roman"/>
          <w:b/>
          <w:sz w:val="24"/>
          <w:szCs w:val="24"/>
        </w:rPr>
        <w:t>nebo</w:t>
      </w:r>
      <w:r w:rsidR="00266FD4" w:rsidRPr="000C6241">
        <w:rPr>
          <w:rFonts w:ascii="Times New Roman" w:hAnsi="Times New Roman"/>
          <w:b/>
          <w:sz w:val="24"/>
          <w:szCs w:val="24"/>
        </w:rPr>
        <w:t xml:space="preserve"> </w:t>
      </w:r>
      <w:r w:rsidR="00D603C8" w:rsidRPr="000C6241">
        <w:rPr>
          <w:rFonts w:ascii="Times New Roman" w:hAnsi="Times New Roman"/>
          <w:b/>
          <w:sz w:val="24"/>
          <w:szCs w:val="24"/>
        </w:rPr>
        <w:t>2</w:t>
      </w:r>
      <w:r w:rsidR="00944FD5" w:rsidRPr="000C6241">
        <w:rPr>
          <w:rFonts w:ascii="Times New Roman" w:hAnsi="Times New Roman"/>
          <w:b/>
          <w:sz w:val="24"/>
          <w:szCs w:val="24"/>
        </w:rPr>
        <w:t>,</w:t>
      </w:r>
      <w:r w:rsidRPr="000C6241">
        <w:rPr>
          <w:rFonts w:ascii="Times New Roman" w:hAnsi="Times New Roman"/>
          <w:b/>
          <w:sz w:val="24"/>
          <w:szCs w:val="24"/>
        </w:rPr>
        <w:t xml:space="preserve"> </w:t>
      </w:r>
      <w:r w:rsidR="003C7E31" w:rsidRPr="000C6241">
        <w:rPr>
          <w:rFonts w:ascii="Times New Roman" w:hAnsi="Times New Roman"/>
          <w:b/>
          <w:sz w:val="24"/>
          <w:szCs w:val="24"/>
        </w:rPr>
        <w:t>náleží mu</w:t>
      </w:r>
      <w:r w:rsidRPr="000C6241">
        <w:rPr>
          <w:rFonts w:ascii="Times New Roman" w:hAnsi="Times New Roman"/>
          <w:b/>
          <w:sz w:val="24"/>
          <w:szCs w:val="24"/>
        </w:rPr>
        <w:t xml:space="preserve"> za tento den t</w:t>
      </w:r>
      <w:r w:rsidR="003C7E31" w:rsidRPr="000C6241">
        <w:rPr>
          <w:rFonts w:ascii="Times New Roman" w:hAnsi="Times New Roman"/>
          <w:b/>
          <w:sz w:val="24"/>
          <w:szCs w:val="24"/>
        </w:rPr>
        <w:t>a</w:t>
      </w:r>
      <w:r w:rsidRPr="000C6241">
        <w:rPr>
          <w:rFonts w:ascii="Times New Roman" w:hAnsi="Times New Roman"/>
          <w:b/>
          <w:sz w:val="24"/>
          <w:szCs w:val="24"/>
        </w:rPr>
        <w:t xml:space="preserve"> z odměn, která je vyšší. </w:t>
      </w:r>
      <w:r w:rsidR="003C7E31" w:rsidRPr="000C6241">
        <w:rPr>
          <w:rFonts w:ascii="Times New Roman" w:hAnsi="Times New Roman"/>
          <w:b/>
          <w:sz w:val="24"/>
          <w:szCs w:val="24"/>
        </w:rPr>
        <w:t>Je-li</w:t>
      </w:r>
      <w:r w:rsidRPr="000C6241">
        <w:rPr>
          <w:rFonts w:ascii="Times New Roman" w:hAnsi="Times New Roman"/>
          <w:b/>
          <w:sz w:val="24"/>
          <w:szCs w:val="24"/>
        </w:rPr>
        <w:t xml:space="preserve"> člen zastupitelstva odvolán z funkce nebo se funkce</w:t>
      </w:r>
      <w:r w:rsidR="003C7E31" w:rsidRPr="000C6241">
        <w:rPr>
          <w:rFonts w:ascii="Times New Roman" w:hAnsi="Times New Roman"/>
          <w:b/>
          <w:sz w:val="24"/>
          <w:szCs w:val="24"/>
        </w:rPr>
        <w:t xml:space="preserve"> vzdal</w:t>
      </w:r>
      <w:r w:rsidRPr="000C6241">
        <w:rPr>
          <w:rFonts w:ascii="Times New Roman" w:hAnsi="Times New Roman"/>
          <w:b/>
          <w:sz w:val="24"/>
          <w:szCs w:val="24"/>
        </w:rPr>
        <w:t xml:space="preserve"> a </w:t>
      </w:r>
      <w:r w:rsidR="003C7E31" w:rsidRPr="000C6241">
        <w:rPr>
          <w:rFonts w:ascii="Times New Roman" w:hAnsi="Times New Roman"/>
          <w:b/>
          <w:sz w:val="24"/>
          <w:szCs w:val="24"/>
        </w:rPr>
        <w:t xml:space="preserve">v tentýž den </w:t>
      </w:r>
      <w:r w:rsidRPr="000C6241">
        <w:rPr>
          <w:rFonts w:ascii="Times New Roman" w:hAnsi="Times New Roman"/>
          <w:b/>
          <w:sz w:val="24"/>
          <w:szCs w:val="24"/>
        </w:rPr>
        <w:t xml:space="preserve">je zvolen do jiné funkce, za kterou mu náleží odměna, </w:t>
      </w:r>
      <w:r w:rsidR="003C7E31" w:rsidRPr="000C6241">
        <w:rPr>
          <w:rFonts w:ascii="Times New Roman" w:hAnsi="Times New Roman"/>
          <w:b/>
          <w:sz w:val="24"/>
          <w:szCs w:val="24"/>
        </w:rPr>
        <w:t>náleží mu za tento den pouze ta</w:t>
      </w:r>
      <w:r w:rsidRPr="000C6241">
        <w:rPr>
          <w:rFonts w:ascii="Times New Roman" w:hAnsi="Times New Roman"/>
          <w:b/>
          <w:sz w:val="24"/>
          <w:szCs w:val="24"/>
        </w:rPr>
        <w:t xml:space="preserve"> z odměn, která je vyšší. V případě souhrnu odměn podle § 49 odst. 2 </w:t>
      </w:r>
      <w:r w:rsidR="003C7E31" w:rsidRPr="000C6241">
        <w:rPr>
          <w:rFonts w:ascii="Times New Roman" w:hAnsi="Times New Roman"/>
          <w:b/>
          <w:sz w:val="24"/>
          <w:szCs w:val="24"/>
        </w:rPr>
        <w:t>je pro posouzení výše odměn rozhodná</w:t>
      </w:r>
      <w:r w:rsidRPr="000C6241">
        <w:rPr>
          <w:rFonts w:ascii="Times New Roman" w:hAnsi="Times New Roman"/>
          <w:b/>
          <w:sz w:val="24"/>
          <w:szCs w:val="24"/>
        </w:rPr>
        <w:t xml:space="preserve"> výše souhrnné odměny, o níž rozhodlo zastupitelstvo.</w:t>
      </w:r>
    </w:p>
    <w:p w14:paraId="08315E65" w14:textId="77777777" w:rsidR="00914AAC" w:rsidRPr="000C6241" w:rsidRDefault="00914AAC" w:rsidP="00366CCC">
      <w:pPr>
        <w:spacing w:after="0" w:line="240" w:lineRule="auto"/>
        <w:ind w:firstLine="708"/>
        <w:jc w:val="both"/>
        <w:rPr>
          <w:rFonts w:ascii="Times New Roman" w:hAnsi="Times New Roman"/>
          <w:b/>
          <w:sz w:val="24"/>
          <w:szCs w:val="24"/>
        </w:rPr>
      </w:pPr>
    </w:p>
    <w:p w14:paraId="68FF08FA"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51</w:t>
      </w:r>
    </w:p>
    <w:p w14:paraId="1B08592E" w14:textId="77777777" w:rsidR="00914AAC" w:rsidRPr="000C6241" w:rsidRDefault="00914AAC" w:rsidP="00366CCC">
      <w:pPr>
        <w:spacing w:after="0" w:line="240" w:lineRule="auto"/>
        <w:jc w:val="both"/>
        <w:rPr>
          <w:rFonts w:ascii="Times New Roman" w:hAnsi="Times New Roman"/>
          <w:sz w:val="24"/>
          <w:szCs w:val="24"/>
        </w:rPr>
      </w:pPr>
    </w:p>
    <w:p w14:paraId="176037D3" w14:textId="409F6DD3" w:rsidR="00F32F4D" w:rsidRPr="000C6241" w:rsidRDefault="00F32F4D" w:rsidP="00F32F4D">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Souhrnná výše mimořádných odměn poskytnutých v kalendářním roce </w:t>
      </w:r>
      <w:r w:rsidR="00EA047B" w:rsidRPr="000C6241">
        <w:rPr>
          <w:rFonts w:ascii="Times New Roman" w:hAnsi="Times New Roman"/>
          <w:strike/>
          <w:sz w:val="24"/>
          <w:szCs w:val="24"/>
        </w:rPr>
        <w:t>uvolněnému</w:t>
      </w:r>
      <w:r w:rsidR="00EA047B" w:rsidRPr="000C6241">
        <w:rPr>
          <w:rFonts w:ascii="Times New Roman" w:hAnsi="Times New Roman"/>
          <w:sz w:val="24"/>
          <w:szCs w:val="24"/>
        </w:rPr>
        <w:t xml:space="preserve"> </w:t>
      </w:r>
      <w:r w:rsidRPr="000C6241">
        <w:rPr>
          <w:rFonts w:ascii="Times New Roman" w:hAnsi="Times New Roman"/>
          <w:sz w:val="24"/>
          <w:szCs w:val="24"/>
        </w:rPr>
        <w:t>členovi zastupitelstva</w:t>
      </w:r>
      <w:r w:rsidRPr="000C6241">
        <w:rPr>
          <w:rFonts w:ascii="Times New Roman" w:hAnsi="Times New Roman"/>
          <w:b/>
          <w:sz w:val="24"/>
          <w:szCs w:val="24"/>
        </w:rPr>
        <w:t xml:space="preserve">, který byl </w:t>
      </w:r>
      <w:r w:rsidR="009E6FB0" w:rsidRPr="000C6241">
        <w:rPr>
          <w:rFonts w:ascii="Times New Roman" w:hAnsi="Times New Roman"/>
          <w:b/>
          <w:sz w:val="24"/>
          <w:szCs w:val="24"/>
        </w:rPr>
        <w:t>alespoň po část</w:t>
      </w:r>
      <w:r w:rsidRPr="000C6241">
        <w:rPr>
          <w:rFonts w:ascii="Times New Roman" w:hAnsi="Times New Roman"/>
          <w:b/>
          <w:sz w:val="24"/>
          <w:szCs w:val="24"/>
        </w:rPr>
        <w:t xml:space="preserve"> tohoto roku uvolněným členem zastupitelstva,</w:t>
      </w:r>
      <w:r w:rsidRPr="000C6241">
        <w:rPr>
          <w:rFonts w:ascii="Times New Roman" w:hAnsi="Times New Roman"/>
          <w:sz w:val="24"/>
          <w:szCs w:val="24"/>
        </w:rPr>
        <w:t xml:space="preserve"> nesmí být vyšší než dvojnásobek nejvyšší odměny, která mu v</w:t>
      </w:r>
      <w:r w:rsidR="00EA047B" w:rsidRPr="000C6241">
        <w:rPr>
          <w:rFonts w:ascii="Times New Roman" w:hAnsi="Times New Roman"/>
          <w:sz w:val="24"/>
          <w:szCs w:val="24"/>
        </w:rPr>
        <w:t> </w:t>
      </w:r>
      <w:r w:rsidRPr="000C6241">
        <w:rPr>
          <w:rFonts w:ascii="Times New Roman" w:hAnsi="Times New Roman"/>
          <w:sz w:val="24"/>
          <w:szCs w:val="24"/>
        </w:rPr>
        <w:t>průběhu tohoto kalendářního roku náležela za výkon jím zastávaných funkcí za měsíc.</w:t>
      </w:r>
    </w:p>
    <w:p w14:paraId="614A45EF" w14:textId="77777777" w:rsidR="00F32F4D" w:rsidRPr="000C6241" w:rsidRDefault="00F32F4D" w:rsidP="00F32F4D">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F23ADD0" w14:textId="1D37A593" w:rsidR="00416E38" w:rsidRPr="000C6241" w:rsidRDefault="00416E38" w:rsidP="00A21E8B">
      <w:pPr>
        <w:spacing w:after="0" w:line="240" w:lineRule="auto"/>
        <w:jc w:val="center"/>
        <w:rPr>
          <w:rFonts w:ascii="Times New Roman" w:hAnsi="Times New Roman"/>
          <w:sz w:val="24"/>
          <w:szCs w:val="24"/>
        </w:rPr>
      </w:pPr>
      <w:r w:rsidRPr="000C6241">
        <w:rPr>
          <w:rFonts w:ascii="Times New Roman" w:hAnsi="Times New Roman"/>
          <w:sz w:val="24"/>
          <w:szCs w:val="24"/>
        </w:rPr>
        <w:lastRenderedPageBreak/>
        <w:t>§ 52</w:t>
      </w:r>
    </w:p>
    <w:p w14:paraId="16CFF2DC" w14:textId="77777777" w:rsidR="00914AAC" w:rsidRPr="000C6241" w:rsidRDefault="00914AAC" w:rsidP="00366CCC">
      <w:pPr>
        <w:spacing w:after="0" w:line="240" w:lineRule="auto"/>
        <w:jc w:val="center"/>
        <w:rPr>
          <w:rFonts w:ascii="Times New Roman" w:hAnsi="Times New Roman"/>
          <w:sz w:val="24"/>
          <w:szCs w:val="24"/>
        </w:rPr>
      </w:pPr>
    </w:p>
    <w:p w14:paraId="42A4B22C"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Odchodné podle odstavce 1 při zániku mandátu člena zastupitelstva dnem voleb do zastupitelstva členovi zastupitelstva nenáleží, pokud byl v novém funkčním období opětovně zvolen do funkce uvolněného člena zastupitelstva nebo do funkce neuvolněného člena zastupitelstva, který vykonává funkci hejtmana nebo náměstka hejtmana</w:t>
      </w:r>
      <w:r w:rsidRPr="000C6241">
        <w:rPr>
          <w:rFonts w:ascii="Times New Roman" w:hAnsi="Times New Roman"/>
          <w:strike/>
          <w:sz w:val="24"/>
          <w:szCs w:val="24"/>
        </w:rPr>
        <w:t>, za niž mu náleží odměna</w:t>
      </w:r>
      <w:r w:rsidRPr="000C6241">
        <w:rPr>
          <w:rFonts w:ascii="Times New Roman" w:hAnsi="Times New Roman"/>
          <w:sz w:val="24"/>
          <w:szCs w:val="24"/>
        </w:rPr>
        <w:t>. O opětovné zvolení do funkce podle věty první nejde, jde-li o druhé a následující obsazení uvedené funkce v průběhu funkčního období.</w:t>
      </w:r>
    </w:p>
    <w:p w14:paraId="43540A11" w14:textId="77777777" w:rsidR="00416E38" w:rsidRPr="000C6241" w:rsidRDefault="00416E38" w:rsidP="00366CCC">
      <w:pPr>
        <w:widowControl w:val="0"/>
        <w:autoSpaceDE w:val="0"/>
        <w:autoSpaceDN w:val="0"/>
        <w:adjustRightInd w:val="0"/>
        <w:spacing w:after="0" w:line="240" w:lineRule="auto"/>
        <w:jc w:val="center"/>
        <w:rPr>
          <w:rFonts w:ascii="Times New Roman" w:hAnsi="Times New Roman"/>
          <w:sz w:val="24"/>
          <w:szCs w:val="24"/>
        </w:rPr>
      </w:pPr>
    </w:p>
    <w:p w14:paraId="0A12FDFA"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55</w:t>
      </w:r>
    </w:p>
    <w:p w14:paraId="15A62475" w14:textId="77777777" w:rsidR="00914AAC" w:rsidRPr="000C6241" w:rsidRDefault="00914AAC" w:rsidP="00366CCC">
      <w:pPr>
        <w:widowControl w:val="0"/>
        <w:autoSpaceDE w:val="0"/>
        <w:autoSpaceDN w:val="0"/>
        <w:adjustRightInd w:val="0"/>
        <w:spacing w:after="0" w:line="240" w:lineRule="auto"/>
        <w:jc w:val="center"/>
        <w:rPr>
          <w:rFonts w:ascii="Times New Roman" w:hAnsi="Times New Roman"/>
          <w:sz w:val="24"/>
          <w:szCs w:val="24"/>
        </w:rPr>
      </w:pPr>
    </w:p>
    <w:p w14:paraId="21D15EAB" w14:textId="77777777" w:rsidR="008331A8" w:rsidRPr="000C6241" w:rsidRDefault="008331A8" w:rsidP="00366CCC">
      <w:pPr>
        <w:spacing w:after="0" w:line="240" w:lineRule="auto"/>
        <w:ind w:firstLine="708"/>
        <w:jc w:val="both"/>
        <w:rPr>
          <w:rFonts w:ascii="Times New Roman" w:hAnsi="Times New Roman"/>
          <w:sz w:val="24"/>
          <w:szCs w:val="26"/>
        </w:rPr>
      </w:pPr>
      <w:r w:rsidRPr="000C6241">
        <w:rPr>
          <w:rFonts w:ascii="Times New Roman" w:hAnsi="Times New Roman"/>
          <w:sz w:val="24"/>
          <w:szCs w:val="26"/>
        </w:rPr>
        <w:t>(1) Členovi zastupitelstva lze z peněžního fondu nebo z rozpočtu kraje poskytnout</w:t>
      </w:r>
    </w:p>
    <w:p w14:paraId="78298881"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podporu vzdělávání v souvislosti s výkonem funkce člena zastupitelstva,</w:t>
      </w:r>
    </w:p>
    <w:p w14:paraId="6C66BA84"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stravování, jde-li o uvolněného člena zastupitelstva,</w:t>
      </w:r>
    </w:p>
    <w:p w14:paraId="3C0E4B52"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penzijní připojištění se státním příspěvkem, doplňkové penzijní spoření nebo životní pojištění</w:t>
      </w:r>
      <w:r w:rsidRPr="000C6241">
        <w:rPr>
          <w:rFonts w:ascii="Times New Roman" w:hAnsi="Times New Roman"/>
          <w:strike/>
          <w:sz w:val="24"/>
          <w:szCs w:val="26"/>
        </w:rPr>
        <w:t>, jde-li o uvolněného člena zastupitelstva</w:t>
      </w:r>
      <w:r w:rsidRPr="000C6241">
        <w:rPr>
          <w:rFonts w:ascii="Times New Roman" w:hAnsi="Times New Roman"/>
          <w:sz w:val="24"/>
          <w:szCs w:val="26"/>
        </w:rPr>
        <w:t>,</w:t>
      </w:r>
    </w:p>
    <w:p w14:paraId="0B6C5BE3"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odměnu při významném životním výročí,</w:t>
      </w:r>
    </w:p>
    <w:p w14:paraId="570DD7CC" w14:textId="77777777"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pojištění rizik spojených s výkonem funkce člena zastupitelstva,</w:t>
      </w:r>
    </w:p>
    <w:p w14:paraId="491CA020" w14:textId="41E64602" w:rsidR="008331A8" w:rsidRPr="000C6241" w:rsidRDefault="008331A8" w:rsidP="003C7313">
      <w:pPr>
        <w:pStyle w:val="Odstavecseseznamem"/>
        <w:numPr>
          <w:ilvl w:val="0"/>
          <w:numId w:val="10"/>
        </w:numPr>
        <w:spacing w:after="0" w:line="240" w:lineRule="auto"/>
        <w:jc w:val="both"/>
        <w:rPr>
          <w:rFonts w:ascii="Times New Roman" w:hAnsi="Times New Roman"/>
          <w:sz w:val="24"/>
          <w:szCs w:val="26"/>
        </w:rPr>
      </w:pPr>
      <w:r w:rsidRPr="000C6241">
        <w:rPr>
          <w:rFonts w:ascii="Times New Roman" w:hAnsi="Times New Roman"/>
          <w:sz w:val="24"/>
          <w:szCs w:val="26"/>
        </w:rPr>
        <w:t>příspěvek na podporu zdravotních, kulturních a sportovních aktivit, jde-li o</w:t>
      </w:r>
      <w:r w:rsidR="00A21E8B" w:rsidRPr="000C6241">
        <w:rPr>
          <w:rFonts w:ascii="Times New Roman" w:hAnsi="Times New Roman"/>
          <w:sz w:val="24"/>
          <w:szCs w:val="26"/>
        </w:rPr>
        <w:t> </w:t>
      </w:r>
      <w:r w:rsidRPr="000C6241">
        <w:rPr>
          <w:rFonts w:ascii="Times New Roman" w:hAnsi="Times New Roman"/>
          <w:sz w:val="24"/>
          <w:szCs w:val="26"/>
        </w:rPr>
        <w:t>uvolněného člena zastupitelstva,</w:t>
      </w:r>
    </w:p>
    <w:p w14:paraId="6A37BE7E" w14:textId="77777777" w:rsidR="008331A8" w:rsidRPr="000C6241" w:rsidRDefault="008331A8" w:rsidP="003C7313">
      <w:pPr>
        <w:pStyle w:val="Odstavecseseznamem"/>
        <w:numPr>
          <w:ilvl w:val="0"/>
          <w:numId w:val="10"/>
        </w:numPr>
        <w:spacing w:after="0" w:line="240" w:lineRule="auto"/>
        <w:jc w:val="both"/>
        <w:rPr>
          <w:rFonts w:ascii="Times New Roman" w:hAnsi="Times New Roman"/>
          <w:b/>
          <w:sz w:val="24"/>
          <w:szCs w:val="26"/>
        </w:rPr>
      </w:pPr>
      <w:r w:rsidRPr="000C6241">
        <w:rPr>
          <w:rFonts w:ascii="Times New Roman" w:hAnsi="Times New Roman"/>
          <w:sz w:val="24"/>
          <w:szCs w:val="26"/>
        </w:rPr>
        <w:t>příspěvek na rekreaci, jde-li o uvolněného člena zastupitelstva</w:t>
      </w:r>
      <w:r w:rsidRPr="000C6241">
        <w:rPr>
          <w:rFonts w:ascii="Times New Roman" w:hAnsi="Times New Roman"/>
          <w:strike/>
          <w:sz w:val="24"/>
          <w:szCs w:val="26"/>
        </w:rPr>
        <w:t>.</w:t>
      </w:r>
      <w:r w:rsidRPr="000C6241">
        <w:rPr>
          <w:rFonts w:ascii="Times New Roman" w:hAnsi="Times New Roman"/>
          <w:b/>
          <w:sz w:val="24"/>
          <w:szCs w:val="26"/>
        </w:rPr>
        <w:t>,</w:t>
      </w:r>
    </w:p>
    <w:p w14:paraId="7793E3ED" w14:textId="77777777" w:rsidR="008331A8" w:rsidRPr="000C6241" w:rsidRDefault="008331A8" w:rsidP="003C7313">
      <w:pPr>
        <w:pStyle w:val="Odstavecseseznamem"/>
        <w:numPr>
          <w:ilvl w:val="0"/>
          <w:numId w:val="10"/>
        </w:numPr>
        <w:spacing w:after="0" w:line="240" w:lineRule="auto"/>
        <w:jc w:val="both"/>
        <w:rPr>
          <w:rFonts w:ascii="Times New Roman" w:hAnsi="Times New Roman"/>
          <w:b/>
          <w:sz w:val="24"/>
          <w:szCs w:val="26"/>
        </w:rPr>
      </w:pPr>
      <w:r w:rsidRPr="000C6241">
        <w:rPr>
          <w:rFonts w:ascii="Times New Roman" w:hAnsi="Times New Roman"/>
          <w:b/>
          <w:sz w:val="24"/>
          <w:szCs w:val="26"/>
        </w:rPr>
        <w:t>příspěvek na úhradu zvýšených nákladů na úpravu zevnějšku v souvislosti se zastupováním kraje na veřejných občanských obřadech.</w:t>
      </w:r>
    </w:p>
    <w:p w14:paraId="7F9BFA79" w14:textId="77777777" w:rsidR="008331A8" w:rsidRPr="000C6241" w:rsidRDefault="008331A8" w:rsidP="00366CCC">
      <w:pPr>
        <w:spacing w:after="0" w:line="240" w:lineRule="auto"/>
        <w:jc w:val="both"/>
        <w:rPr>
          <w:rFonts w:ascii="Times New Roman" w:hAnsi="Times New Roman"/>
          <w:sz w:val="24"/>
          <w:szCs w:val="26"/>
        </w:rPr>
      </w:pPr>
    </w:p>
    <w:p w14:paraId="1DE4EC12"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56a</w:t>
      </w:r>
    </w:p>
    <w:p w14:paraId="7241289B" w14:textId="77777777" w:rsidR="00914AAC" w:rsidRPr="000C6241" w:rsidRDefault="00914AAC" w:rsidP="00366CCC">
      <w:pPr>
        <w:spacing w:after="0" w:line="240" w:lineRule="auto"/>
        <w:jc w:val="center"/>
        <w:rPr>
          <w:rFonts w:ascii="Times New Roman" w:hAnsi="Times New Roman"/>
          <w:sz w:val="24"/>
          <w:szCs w:val="24"/>
        </w:rPr>
      </w:pPr>
    </w:p>
    <w:p w14:paraId="48BFB9BE"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Uvolněný člen zastupitelstva má nárok na dovolenou v délce 5 týdnů za kalendářní rok, přičemž nejvýše 25 dnů dovolené může připadnout na pondělí až pátek, pokud tento den není svátkem</w:t>
      </w:r>
      <w:r w:rsidRPr="000C6241">
        <w:rPr>
          <w:rFonts w:ascii="Times New Roman" w:hAnsi="Times New Roman"/>
          <w:sz w:val="24"/>
          <w:szCs w:val="24"/>
          <w:vertAlign w:val="superscript"/>
        </w:rPr>
        <w:t>36)</w:t>
      </w:r>
      <w:r w:rsidRPr="000C6241">
        <w:rPr>
          <w:rFonts w:ascii="Times New Roman" w:hAnsi="Times New Roman"/>
          <w:sz w:val="24"/>
          <w:szCs w:val="24"/>
        </w:rPr>
        <w:t>.</w:t>
      </w:r>
    </w:p>
    <w:p w14:paraId="7E459C8A" w14:textId="77777777" w:rsidR="00914AAC" w:rsidRPr="000C6241" w:rsidRDefault="00914AAC" w:rsidP="00366CCC">
      <w:pPr>
        <w:spacing w:after="0" w:line="240" w:lineRule="auto"/>
        <w:ind w:firstLine="708"/>
        <w:jc w:val="both"/>
        <w:rPr>
          <w:rFonts w:ascii="Times New Roman" w:hAnsi="Times New Roman"/>
          <w:sz w:val="24"/>
          <w:szCs w:val="24"/>
        </w:rPr>
      </w:pPr>
    </w:p>
    <w:p w14:paraId="4F935743"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(2) Pokud výkon funkce uvolněného člena zastupitelstva netrvá po dobu celého kalendářního roku, má nárok na poměrnou část dovolené, která činí za každý i započatý kalendářní měsíc výkonu funkce jednu dvanáctinu dovolené za kalendářní rok.</w:t>
      </w:r>
    </w:p>
    <w:p w14:paraId="62878C5D" w14:textId="77777777" w:rsidR="00914AAC" w:rsidRPr="000C6241" w:rsidRDefault="00914AAC" w:rsidP="00366CCC">
      <w:pPr>
        <w:spacing w:after="0" w:line="240" w:lineRule="auto"/>
        <w:jc w:val="both"/>
        <w:rPr>
          <w:rFonts w:ascii="Times New Roman" w:hAnsi="Times New Roman"/>
          <w:sz w:val="24"/>
          <w:szCs w:val="24"/>
        </w:rPr>
      </w:pPr>
    </w:p>
    <w:p w14:paraId="0520C2A0"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(3) Odměna se za dobu čerpání dovolené nekrátí.</w:t>
      </w:r>
    </w:p>
    <w:p w14:paraId="54D72ABF"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5D8FCB2F"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t>(4) Kraj poskytne uvolněnému členovi zastupitelstva též tu část dovolené, kterou nevyčerpal u svého zaměstnavatele před uvolněním k výkonu veřejné funkce.</w:t>
      </w:r>
    </w:p>
    <w:p w14:paraId="7072B631"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BC47A1F"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t>(5) Nevyčerpal-li uvolněný člen zastupitelstva dovolenou nebo její část v průběhu příslušného kalendářního roku, převádí se mu nárok na ni do bezprostředně následujícího kalendářního roku, v němž se eviduje jako nevyčerpaná dovolená z předchozího kalendářního roku a čerpá se přednostně. Do dalšího kalendářního roku se již tento nárok nepřevádí.</w:t>
      </w:r>
    </w:p>
    <w:p w14:paraId="3B8DEF13" w14:textId="77777777" w:rsidR="00914AAC" w:rsidRPr="000C6241" w:rsidRDefault="00914AAC" w:rsidP="00366CCC">
      <w:pPr>
        <w:spacing w:after="0" w:line="240" w:lineRule="auto"/>
        <w:jc w:val="both"/>
        <w:rPr>
          <w:rFonts w:ascii="Times New Roman" w:hAnsi="Times New Roman"/>
          <w:sz w:val="24"/>
          <w:szCs w:val="24"/>
        </w:rPr>
      </w:pPr>
    </w:p>
    <w:p w14:paraId="4F197076" w14:textId="77777777" w:rsidR="00663433" w:rsidRPr="000C6241" w:rsidRDefault="00663433" w:rsidP="00663433">
      <w:pPr>
        <w:spacing w:after="0" w:line="240" w:lineRule="auto"/>
        <w:ind w:firstLine="708"/>
        <w:jc w:val="both"/>
        <w:rPr>
          <w:rFonts w:ascii="Times New Roman" w:hAnsi="Times New Roman"/>
          <w:strike/>
          <w:sz w:val="24"/>
          <w:szCs w:val="24"/>
        </w:rPr>
      </w:pPr>
      <w:r w:rsidRPr="000C6241">
        <w:rPr>
          <w:rFonts w:ascii="Times New Roman" w:hAnsi="Times New Roman"/>
          <w:strike/>
          <w:sz w:val="24"/>
          <w:szCs w:val="24"/>
        </w:rPr>
        <w:t xml:space="preserve">(6) Nevyčerpal-li uvolněný člen zastupitelstva, který je ke dni ukončení výkonu funkce v pracovním nebo jiném obdobném poměru, poměrnou část dovolené podle odstavce 2 za kalendářní rok, ve kterém došlo k ukončení uvolnění pro výkon funkce, může mu na základě jeho žádosti kraj poskytnout náhradu za nevyčerpanou dovolenou nebo její část. Uvolňující zaměstnavatel poskytne zbývající část dovolené za příslušný kalendářní rok, která nebyla </w:t>
      </w:r>
      <w:r w:rsidRPr="000C6241">
        <w:rPr>
          <w:rFonts w:ascii="Times New Roman" w:hAnsi="Times New Roman"/>
          <w:strike/>
          <w:sz w:val="24"/>
          <w:szCs w:val="24"/>
        </w:rPr>
        <w:lastRenderedPageBreak/>
        <w:t>vyčerpána nebo nahrazena. Nevyčerpaná dovolená z předchozího kalendářního roku se nepřevádí ani ji nelze nahradit.</w:t>
      </w:r>
      <w:r w:rsidR="00416E38" w:rsidRPr="000C6241">
        <w:rPr>
          <w:rFonts w:ascii="Times New Roman" w:hAnsi="Times New Roman"/>
          <w:strike/>
          <w:sz w:val="24"/>
          <w:szCs w:val="24"/>
        </w:rPr>
        <w:t xml:space="preserve"> </w:t>
      </w:r>
    </w:p>
    <w:p w14:paraId="1DFC406D" w14:textId="77777777" w:rsidR="00663433" w:rsidRPr="000C6241" w:rsidRDefault="00663433" w:rsidP="00366CCC">
      <w:pPr>
        <w:spacing w:after="0" w:line="240" w:lineRule="auto"/>
        <w:jc w:val="both"/>
        <w:rPr>
          <w:rFonts w:ascii="Times New Roman" w:hAnsi="Times New Roman"/>
          <w:sz w:val="24"/>
          <w:szCs w:val="24"/>
        </w:rPr>
      </w:pPr>
    </w:p>
    <w:p w14:paraId="71405C1A" w14:textId="77777777" w:rsidR="00416E38" w:rsidRPr="000C6241" w:rsidRDefault="00416E38" w:rsidP="00663433">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(6)</w:t>
      </w:r>
      <w:r w:rsidRPr="000C6241">
        <w:rPr>
          <w:rFonts w:ascii="Times New Roman" w:hAnsi="Times New Roman"/>
          <w:sz w:val="24"/>
          <w:szCs w:val="24"/>
        </w:rPr>
        <w:t xml:space="preserve"> </w:t>
      </w:r>
      <w:r w:rsidR="00D603C8" w:rsidRPr="000C6241">
        <w:rPr>
          <w:rFonts w:ascii="Times New Roman" w:hAnsi="Times New Roman"/>
          <w:b/>
          <w:sz w:val="24"/>
          <w:szCs w:val="24"/>
        </w:rPr>
        <w:t xml:space="preserve">Nevyčerpal-li uvolněný člen zastupitelstva ke dni ukončení výkonu funkce poměrnou část dovolené podle odstavce 2 za kalendářní rok, ve kterém došlo k ukončení uvolnění pro výkon funkce, poskytne mu </w:t>
      </w:r>
      <w:r w:rsidR="003F3B47" w:rsidRPr="000C6241">
        <w:rPr>
          <w:rFonts w:ascii="Times New Roman" w:hAnsi="Times New Roman"/>
          <w:b/>
          <w:sz w:val="24"/>
          <w:szCs w:val="24"/>
        </w:rPr>
        <w:t>kraj</w:t>
      </w:r>
      <w:r w:rsidR="00D603C8" w:rsidRPr="000C6241">
        <w:rPr>
          <w:rFonts w:ascii="Times New Roman" w:hAnsi="Times New Roman"/>
          <w:b/>
          <w:sz w:val="24"/>
          <w:szCs w:val="24"/>
        </w:rPr>
        <w:t xml:space="preserve"> náhradu za nevyčerpanou dovolenou</w:t>
      </w:r>
      <w:r w:rsidR="00D603C8" w:rsidRPr="000C6241">
        <w:rPr>
          <w:rFonts w:ascii="Times New Roman" w:hAnsi="Times New Roman"/>
          <w:b/>
          <w:szCs w:val="24"/>
        </w:rPr>
        <w:t>.</w:t>
      </w:r>
      <w:r w:rsidR="00D603C8" w:rsidRPr="000C6241">
        <w:rPr>
          <w:rFonts w:ascii="Times New Roman" w:hAnsi="Times New Roman"/>
          <w:b/>
          <w:sz w:val="24"/>
          <w:szCs w:val="24"/>
        </w:rPr>
        <w:t xml:space="preserve"> Nevyčerpaná dovolená z předchozího kalendářního roku se nenahrazuje.</w:t>
      </w:r>
    </w:p>
    <w:p w14:paraId="4D1A4EBA"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054B0406" w14:textId="77777777" w:rsidR="00416E38" w:rsidRPr="000C6241" w:rsidRDefault="00416E38"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ab/>
      </w:r>
      <w:r w:rsidRPr="000C6241">
        <w:rPr>
          <w:rFonts w:ascii="Times New Roman" w:hAnsi="Times New Roman"/>
          <w:strike/>
          <w:sz w:val="24"/>
          <w:szCs w:val="24"/>
        </w:rPr>
        <w:t>(7) Nevyčerpal-li uvolněný člen zastupitelstva, který ke dni ukončení výkonu funkce není v pracovním nebo jiném obdobném poměru, poměrnou část dovolené podle odstavce 2 za kalendářní rok, ve kterém došlo k ukončení uvolnění pro výkon funkce, poskytne mu kraj náhradu za nevyčerpanou dovolenou. Nevyčerpaná dovolená z předchozího kalendářního roku se nenahrazuje.</w:t>
      </w:r>
    </w:p>
    <w:p w14:paraId="29E6147A" w14:textId="77777777" w:rsidR="00914AAC" w:rsidRPr="000C6241" w:rsidRDefault="00914AAC" w:rsidP="00366CCC">
      <w:pPr>
        <w:spacing w:after="0" w:line="240" w:lineRule="auto"/>
        <w:jc w:val="both"/>
        <w:rPr>
          <w:rFonts w:ascii="Times New Roman" w:hAnsi="Times New Roman"/>
          <w:sz w:val="24"/>
          <w:szCs w:val="24"/>
        </w:rPr>
      </w:pPr>
    </w:p>
    <w:p w14:paraId="7AAC4BEE" w14:textId="3BAEAEA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(8)</w:t>
      </w:r>
      <w:r w:rsidRPr="000C6241">
        <w:rPr>
          <w:rFonts w:ascii="Times New Roman" w:hAnsi="Times New Roman"/>
          <w:b/>
          <w:sz w:val="24"/>
          <w:szCs w:val="24"/>
        </w:rPr>
        <w:t>(7)</w:t>
      </w:r>
      <w:r w:rsidRPr="000C6241">
        <w:rPr>
          <w:rFonts w:ascii="Times New Roman" w:hAnsi="Times New Roman"/>
          <w:sz w:val="24"/>
          <w:szCs w:val="24"/>
        </w:rPr>
        <w:t xml:space="preserve"> Náhrada za nevyčerpanou dovolenou podle </w:t>
      </w:r>
      <w:r w:rsidRPr="000C6241">
        <w:rPr>
          <w:rFonts w:ascii="Times New Roman" w:hAnsi="Times New Roman"/>
          <w:strike/>
          <w:sz w:val="24"/>
          <w:szCs w:val="24"/>
        </w:rPr>
        <w:t>odstavců 6 a 7</w:t>
      </w:r>
      <w:r w:rsidRPr="000C6241">
        <w:rPr>
          <w:rFonts w:ascii="Times New Roman" w:hAnsi="Times New Roman"/>
          <w:sz w:val="24"/>
          <w:szCs w:val="24"/>
        </w:rPr>
        <w:t xml:space="preserve"> </w:t>
      </w:r>
      <w:r w:rsidR="00B4107D" w:rsidRPr="000C6241">
        <w:rPr>
          <w:rFonts w:ascii="Times New Roman" w:hAnsi="Times New Roman"/>
          <w:b/>
          <w:sz w:val="24"/>
          <w:szCs w:val="24"/>
        </w:rPr>
        <w:t>odstavce 6</w:t>
      </w:r>
      <w:r w:rsidR="00B4107D" w:rsidRPr="000C6241">
        <w:rPr>
          <w:rFonts w:ascii="Times New Roman" w:hAnsi="Times New Roman"/>
          <w:sz w:val="24"/>
          <w:szCs w:val="24"/>
        </w:rPr>
        <w:t xml:space="preserve"> </w:t>
      </w:r>
      <w:r w:rsidRPr="000C6241">
        <w:rPr>
          <w:rFonts w:ascii="Times New Roman" w:hAnsi="Times New Roman"/>
          <w:sz w:val="24"/>
          <w:szCs w:val="24"/>
        </w:rPr>
        <w:t>se určí jako násobek počtu kalendářních dnů, za které je poskytována, a jedné třicetiny odměny, která náleží uvolněnému členovi zastupitelstva ke dni ukončení výkonu funkce.</w:t>
      </w:r>
    </w:p>
    <w:p w14:paraId="3EE9F1D5"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FEF4256" w14:textId="2BF09896"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r>
      <w:r w:rsidRPr="000C6241">
        <w:rPr>
          <w:rFonts w:ascii="Times New Roman" w:hAnsi="Times New Roman"/>
          <w:strike/>
          <w:sz w:val="24"/>
          <w:szCs w:val="24"/>
        </w:rPr>
        <w:t>(9)</w:t>
      </w:r>
      <w:r w:rsidRPr="000C6241">
        <w:rPr>
          <w:rFonts w:ascii="Times New Roman" w:hAnsi="Times New Roman"/>
          <w:b/>
          <w:sz w:val="24"/>
          <w:szCs w:val="24"/>
        </w:rPr>
        <w:t>(8)</w:t>
      </w:r>
      <w:r w:rsidRPr="000C6241">
        <w:rPr>
          <w:rFonts w:ascii="Times New Roman" w:hAnsi="Times New Roman"/>
          <w:sz w:val="24"/>
          <w:szCs w:val="24"/>
        </w:rPr>
        <w:t xml:space="preserve"> Vyčerpal-li uvolněný člen zastupitelstva dovolenou v rozsahu větším, než mu náleží podle odstavců 1 až 5, posuzuje se odměna za každý den čerpání dovolené nad rámec zákonného nároku jako přeplatek poskytnuté odměny.</w:t>
      </w:r>
    </w:p>
    <w:p w14:paraId="08D09B70" w14:textId="77777777" w:rsidR="00914AAC"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45E7C206" w14:textId="2EBF7AA8"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b/>
      </w:r>
      <w:r w:rsidRPr="000C6241">
        <w:rPr>
          <w:rFonts w:ascii="Times New Roman" w:hAnsi="Times New Roman"/>
          <w:strike/>
          <w:sz w:val="24"/>
          <w:szCs w:val="24"/>
        </w:rPr>
        <w:t>(10)</w:t>
      </w:r>
      <w:r w:rsidRPr="000C6241">
        <w:rPr>
          <w:rFonts w:ascii="Times New Roman" w:hAnsi="Times New Roman"/>
          <w:b/>
          <w:sz w:val="24"/>
          <w:szCs w:val="24"/>
        </w:rPr>
        <w:t>(9)</w:t>
      </w:r>
      <w:r w:rsidRPr="000C6241">
        <w:rPr>
          <w:rFonts w:ascii="Times New Roman" w:hAnsi="Times New Roman"/>
          <w:sz w:val="24"/>
          <w:szCs w:val="24"/>
        </w:rPr>
        <w:t xml:space="preserve"> Krajský úřad vede evidenci o čerpání dovolené uvolněných členů zastupitelstva. Člen zastupitelstva oznámí předem čerpání dovolené krajskému úřadu prostřednictvím hejtmana.</w:t>
      </w:r>
    </w:p>
    <w:p w14:paraId="670B2BB5" w14:textId="77777777" w:rsidR="00416E38"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32989C31" w14:textId="77777777" w:rsidR="00416E38" w:rsidRPr="000C6241" w:rsidRDefault="00416E38"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36)</w:t>
      </w:r>
      <w:r w:rsidRPr="000C6241">
        <w:rPr>
          <w:rFonts w:ascii="Times New Roman" w:hAnsi="Times New Roman"/>
          <w:sz w:val="24"/>
          <w:szCs w:val="24"/>
        </w:rPr>
        <w:t xml:space="preserve"> Zákon č. 245/2000 Sb., o státních svátcích, o ostatních svátcích, o významných dnech a o dnech pracovního klidu, ve znění pozdějších předpisů.</w:t>
      </w:r>
    </w:p>
    <w:p w14:paraId="23ACCAAF" w14:textId="77777777" w:rsidR="00416E38" w:rsidRPr="000C6241" w:rsidRDefault="00416E38" w:rsidP="00366CCC">
      <w:pPr>
        <w:spacing w:after="0" w:line="240" w:lineRule="auto"/>
        <w:jc w:val="center"/>
        <w:rPr>
          <w:rFonts w:ascii="Times New Roman" w:hAnsi="Times New Roman"/>
          <w:sz w:val="24"/>
          <w:szCs w:val="24"/>
        </w:rPr>
      </w:pPr>
    </w:p>
    <w:p w14:paraId="36E86EF8" w14:textId="77777777" w:rsidR="008331A8" w:rsidRPr="000C6241" w:rsidRDefault="008331A8" w:rsidP="00366CCC">
      <w:pPr>
        <w:spacing w:after="0" w:line="240" w:lineRule="auto"/>
        <w:jc w:val="center"/>
        <w:rPr>
          <w:rFonts w:ascii="Times New Roman" w:hAnsi="Times New Roman"/>
          <w:sz w:val="24"/>
          <w:szCs w:val="24"/>
        </w:rPr>
      </w:pPr>
      <w:r w:rsidRPr="000C6241">
        <w:rPr>
          <w:rFonts w:ascii="Times New Roman" w:hAnsi="Times New Roman"/>
          <w:sz w:val="24"/>
          <w:szCs w:val="24"/>
        </w:rPr>
        <w:t>§ 58</w:t>
      </w:r>
    </w:p>
    <w:p w14:paraId="0DF6004E" w14:textId="77777777" w:rsidR="003C78A3" w:rsidRPr="000C6241" w:rsidRDefault="003C78A3" w:rsidP="00366CCC">
      <w:pPr>
        <w:spacing w:after="0" w:line="240" w:lineRule="auto"/>
        <w:jc w:val="center"/>
        <w:rPr>
          <w:rFonts w:ascii="Garamond" w:hAnsi="Garamond"/>
          <w:sz w:val="26"/>
          <w:szCs w:val="26"/>
        </w:rPr>
      </w:pPr>
    </w:p>
    <w:p w14:paraId="31766C81" w14:textId="102F175B" w:rsidR="008331A8" w:rsidRPr="000C6241" w:rsidRDefault="008331A8" w:rsidP="00366CCC">
      <w:pPr>
        <w:spacing w:after="0" w:line="240" w:lineRule="auto"/>
        <w:ind w:left="240" w:firstLine="468"/>
        <w:jc w:val="both"/>
        <w:rPr>
          <w:rFonts w:ascii="Times New Roman" w:hAnsi="Times New Roman"/>
          <w:sz w:val="24"/>
          <w:szCs w:val="24"/>
        </w:rPr>
      </w:pPr>
      <w:r w:rsidRPr="000C6241">
        <w:rPr>
          <w:rFonts w:ascii="Times New Roman" w:hAnsi="Times New Roman"/>
          <w:sz w:val="24"/>
          <w:szCs w:val="24"/>
        </w:rPr>
        <w:t>(3) O průběhu schůze rady se pořizuje zápis, ve kterém se vždy uvede počet přítomných členů rady, schválený program schůze rady, průběh a výsledek hlasování a</w:t>
      </w:r>
      <w:r w:rsidR="006253D6" w:rsidRPr="000C6241">
        <w:rPr>
          <w:rFonts w:ascii="Times New Roman" w:hAnsi="Times New Roman"/>
          <w:sz w:val="24"/>
          <w:szCs w:val="24"/>
        </w:rPr>
        <w:t> </w:t>
      </w:r>
      <w:r w:rsidRPr="000C6241">
        <w:rPr>
          <w:rFonts w:ascii="Times New Roman" w:hAnsi="Times New Roman"/>
          <w:sz w:val="24"/>
          <w:szCs w:val="24"/>
        </w:rPr>
        <w:t xml:space="preserve">přijatá usnesení. Zápis podepisuje hejtman nebo náměstek hejtmana, spolu s ověřovateli. Zápis, který je nutno pořídit do </w:t>
      </w:r>
      <w:r w:rsidRPr="000C6241">
        <w:rPr>
          <w:rFonts w:ascii="Times New Roman" w:hAnsi="Times New Roman"/>
          <w:strike/>
          <w:sz w:val="24"/>
          <w:szCs w:val="24"/>
        </w:rPr>
        <w:t>10</w:t>
      </w:r>
      <w:r w:rsidRPr="000C6241">
        <w:rPr>
          <w:rFonts w:ascii="Times New Roman" w:hAnsi="Times New Roman"/>
          <w:sz w:val="24"/>
          <w:szCs w:val="24"/>
        </w:rPr>
        <w:t xml:space="preserve"> </w:t>
      </w:r>
      <w:r w:rsidRPr="000C6241">
        <w:rPr>
          <w:rFonts w:ascii="Times New Roman" w:hAnsi="Times New Roman"/>
          <w:b/>
          <w:sz w:val="24"/>
          <w:szCs w:val="24"/>
        </w:rPr>
        <w:t xml:space="preserve">7 </w:t>
      </w:r>
      <w:r w:rsidRPr="000C6241">
        <w:rPr>
          <w:rFonts w:ascii="Times New Roman" w:hAnsi="Times New Roman"/>
          <w:sz w:val="24"/>
          <w:szCs w:val="24"/>
        </w:rPr>
        <w:t>dnů po skončení schůze, musí být uložen u krajského úřadu k nahlédnutí členům zastupitelstva kraje. O námitkách člena rady proti zápisu rozhodne nejbližší schůze rady.</w:t>
      </w:r>
    </w:p>
    <w:p w14:paraId="272D653C" w14:textId="77777777" w:rsidR="003C78A3" w:rsidRPr="000C6241" w:rsidRDefault="003C78A3" w:rsidP="00366CCC">
      <w:pPr>
        <w:spacing w:after="0" w:line="240" w:lineRule="auto"/>
        <w:ind w:left="240" w:firstLine="468"/>
        <w:jc w:val="both"/>
        <w:rPr>
          <w:rFonts w:ascii="Times New Roman" w:hAnsi="Times New Roman"/>
          <w:sz w:val="24"/>
          <w:szCs w:val="24"/>
        </w:rPr>
      </w:pPr>
    </w:p>
    <w:p w14:paraId="13917682" w14:textId="3A18A473" w:rsidR="008331A8" w:rsidRPr="000C6241" w:rsidRDefault="008331A8" w:rsidP="00366CCC">
      <w:pPr>
        <w:spacing w:after="0" w:line="240" w:lineRule="auto"/>
        <w:ind w:left="240" w:firstLine="468"/>
        <w:jc w:val="both"/>
        <w:rPr>
          <w:rFonts w:ascii="Times New Roman" w:hAnsi="Times New Roman"/>
          <w:b/>
          <w:sz w:val="24"/>
          <w:szCs w:val="24"/>
        </w:rPr>
      </w:pPr>
      <w:r w:rsidRPr="000C6241">
        <w:rPr>
          <w:rFonts w:ascii="Times New Roman" w:hAnsi="Times New Roman"/>
          <w:b/>
          <w:sz w:val="24"/>
          <w:szCs w:val="24"/>
        </w:rPr>
        <w:t>(4) Krajský úřad zveřejní usnesení přijatá na schůzi rady způsobem umožňujícím dálkový přístup do 10 dnů ode dne pořízení zápisu; usnesení podle § 19 se zveřejní do 10 dnů ode dne, kdy je možné je zpřístupnit. Usnesení musí být zveřejněna nejméně po dobu 5 let.</w:t>
      </w:r>
    </w:p>
    <w:p w14:paraId="4E7C062F" w14:textId="77777777" w:rsidR="003C78A3" w:rsidRPr="000C6241" w:rsidRDefault="003C78A3" w:rsidP="00366CCC">
      <w:pPr>
        <w:spacing w:after="0" w:line="240" w:lineRule="auto"/>
        <w:ind w:left="240" w:firstLine="468"/>
        <w:jc w:val="both"/>
        <w:rPr>
          <w:rFonts w:ascii="Times New Roman" w:hAnsi="Times New Roman"/>
          <w:b/>
          <w:sz w:val="24"/>
          <w:szCs w:val="24"/>
        </w:rPr>
      </w:pPr>
    </w:p>
    <w:p w14:paraId="07061251" w14:textId="77777777" w:rsidR="008331A8" w:rsidRPr="000C6241" w:rsidRDefault="008331A8" w:rsidP="00366CCC">
      <w:pPr>
        <w:spacing w:after="0" w:line="240" w:lineRule="auto"/>
        <w:ind w:left="240" w:firstLine="468"/>
        <w:jc w:val="both"/>
        <w:rPr>
          <w:rFonts w:ascii="Times New Roman" w:hAnsi="Times New Roman"/>
          <w:sz w:val="24"/>
          <w:szCs w:val="24"/>
        </w:rPr>
      </w:pPr>
      <w:r w:rsidRPr="000C6241">
        <w:rPr>
          <w:rFonts w:ascii="Times New Roman" w:hAnsi="Times New Roman"/>
          <w:strike/>
          <w:sz w:val="24"/>
          <w:szCs w:val="26"/>
        </w:rPr>
        <w:t>(4)</w:t>
      </w:r>
      <w:r w:rsidRPr="000C6241">
        <w:rPr>
          <w:rFonts w:ascii="Times New Roman" w:hAnsi="Times New Roman"/>
          <w:sz w:val="24"/>
          <w:szCs w:val="26"/>
        </w:rPr>
        <w:t xml:space="preserve"> </w:t>
      </w:r>
      <w:r w:rsidRPr="000C6241">
        <w:rPr>
          <w:rFonts w:ascii="Times New Roman" w:hAnsi="Times New Roman"/>
          <w:b/>
          <w:sz w:val="24"/>
          <w:szCs w:val="26"/>
        </w:rPr>
        <w:t>(5)</w:t>
      </w:r>
      <w:r w:rsidRPr="000C6241">
        <w:rPr>
          <w:rFonts w:ascii="Times New Roman" w:hAnsi="Times New Roman"/>
          <w:sz w:val="24"/>
          <w:szCs w:val="24"/>
        </w:rPr>
        <w:t xml:space="preserve"> Rada podává na každém zasedání zastupitelstva zprávu o své činnosti.</w:t>
      </w:r>
    </w:p>
    <w:p w14:paraId="0EF96DB8" w14:textId="77777777" w:rsidR="008331A8" w:rsidRPr="000C6241" w:rsidRDefault="008331A8" w:rsidP="00366CCC">
      <w:pPr>
        <w:spacing w:after="0" w:line="240" w:lineRule="auto"/>
        <w:ind w:left="240" w:firstLine="468"/>
        <w:jc w:val="both"/>
        <w:rPr>
          <w:rFonts w:ascii="Times New Roman" w:hAnsi="Times New Roman"/>
          <w:sz w:val="24"/>
          <w:szCs w:val="24"/>
        </w:rPr>
      </w:pPr>
    </w:p>
    <w:p w14:paraId="11F2D97A" w14:textId="77777777" w:rsidR="008331A8" w:rsidRPr="000C6241" w:rsidRDefault="008331A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61</w:t>
      </w:r>
    </w:p>
    <w:p w14:paraId="2C8DE88D" w14:textId="77777777" w:rsidR="008331A8" w:rsidRPr="000C6241" w:rsidRDefault="008331A8" w:rsidP="00366CCC">
      <w:pPr>
        <w:widowControl w:val="0"/>
        <w:autoSpaceDE w:val="0"/>
        <w:autoSpaceDN w:val="0"/>
        <w:adjustRightInd w:val="0"/>
        <w:spacing w:after="0" w:line="240" w:lineRule="auto"/>
        <w:jc w:val="both"/>
        <w:rPr>
          <w:rFonts w:ascii="Times New Roman" w:hAnsi="Times New Roman"/>
          <w:sz w:val="24"/>
          <w:szCs w:val="24"/>
        </w:rPr>
      </w:pPr>
    </w:p>
    <w:p w14:paraId="5B1F2AC9" w14:textId="77777777" w:rsidR="008331A8" w:rsidRPr="000C6241" w:rsidRDefault="008331A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(3) Hejtman</w:t>
      </w:r>
    </w:p>
    <w:p w14:paraId="18FF5504" w14:textId="49963DC6" w:rsidR="005A2555" w:rsidRPr="000C6241" w:rsidRDefault="005A2555" w:rsidP="005A2555">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a) s náměstkem hejtmana podepisuje právní předpisy kraje,</w:t>
      </w:r>
    </w:p>
    <w:p w14:paraId="55B93863" w14:textId="75775930" w:rsidR="008331A8" w:rsidRPr="000C6241" w:rsidRDefault="008331A8"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b) po předchozím souhlasu </w:t>
      </w:r>
      <w:r w:rsidRPr="000C6241">
        <w:rPr>
          <w:rFonts w:ascii="Times New Roman" w:hAnsi="Times New Roman"/>
          <w:strike/>
          <w:sz w:val="24"/>
          <w:szCs w:val="24"/>
        </w:rPr>
        <w:t>ministra</w:t>
      </w:r>
      <w:r w:rsidRPr="000C6241">
        <w:rPr>
          <w:rFonts w:ascii="Times New Roman" w:hAnsi="Times New Roman"/>
          <w:sz w:val="24"/>
          <w:szCs w:val="24"/>
        </w:rPr>
        <w:t xml:space="preserve"> </w:t>
      </w:r>
      <w:r w:rsidR="00945700" w:rsidRPr="000C6241">
        <w:rPr>
          <w:rFonts w:ascii="Times New Roman" w:hAnsi="Times New Roman"/>
          <w:strike/>
          <w:sz w:val="24"/>
          <w:szCs w:val="24"/>
        </w:rPr>
        <w:t>vnitra</w:t>
      </w:r>
      <w:r w:rsidR="00945700" w:rsidRPr="000C6241">
        <w:rPr>
          <w:rFonts w:ascii="Times New Roman" w:hAnsi="Times New Roman"/>
          <w:b/>
          <w:sz w:val="24"/>
          <w:szCs w:val="24"/>
        </w:rPr>
        <w:t xml:space="preserve"> m</w:t>
      </w:r>
      <w:r w:rsidR="00231E37" w:rsidRPr="000C6241">
        <w:rPr>
          <w:rFonts w:ascii="Times New Roman" w:hAnsi="Times New Roman"/>
          <w:b/>
          <w:sz w:val="24"/>
          <w:szCs w:val="24"/>
        </w:rPr>
        <w:t>inisterstva</w:t>
      </w:r>
      <w:r w:rsidR="00231E37" w:rsidRPr="000C6241">
        <w:rPr>
          <w:rFonts w:ascii="Times New Roman" w:hAnsi="Times New Roman"/>
          <w:sz w:val="24"/>
          <w:szCs w:val="24"/>
        </w:rPr>
        <w:t xml:space="preserve"> </w:t>
      </w:r>
      <w:r w:rsidRPr="000C6241">
        <w:rPr>
          <w:rFonts w:ascii="Times New Roman" w:hAnsi="Times New Roman"/>
          <w:sz w:val="24"/>
          <w:szCs w:val="24"/>
        </w:rPr>
        <w:t>jmenuje a odvolává ředitele v</w:t>
      </w:r>
      <w:r w:rsidR="00231E37" w:rsidRPr="000C6241">
        <w:rPr>
          <w:rFonts w:ascii="Times New Roman" w:hAnsi="Times New Roman"/>
          <w:sz w:val="24"/>
          <w:szCs w:val="24"/>
        </w:rPr>
        <w:t> </w:t>
      </w:r>
      <w:r w:rsidRPr="000C6241">
        <w:rPr>
          <w:rFonts w:ascii="Times New Roman" w:hAnsi="Times New Roman"/>
          <w:sz w:val="24"/>
          <w:szCs w:val="24"/>
        </w:rPr>
        <w:t xml:space="preserve">souladu </w:t>
      </w:r>
      <w:r w:rsidRPr="000C6241">
        <w:rPr>
          <w:rFonts w:ascii="Times New Roman" w:hAnsi="Times New Roman"/>
          <w:sz w:val="24"/>
          <w:szCs w:val="24"/>
        </w:rPr>
        <w:lastRenderedPageBreak/>
        <w:t>se zvláštním zákonem; jmenování nebo odvolání ředitele bez předchozího souhlasu ministra vnitra je neplatné</w:t>
      </w:r>
      <w:r w:rsidR="00231E37" w:rsidRPr="000C6241">
        <w:rPr>
          <w:rFonts w:ascii="Times New Roman" w:hAnsi="Times New Roman"/>
          <w:sz w:val="24"/>
          <w:szCs w:val="24"/>
        </w:rPr>
        <w:t>,</w:t>
      </w:r>
    </w:p>
    <w:p w14:paraId="6CE7EA47"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c) stanoví podle zvláštního předpisu</w:t>
      </w:r>
      <w:r w:rsidRPr="000C6241">
        <w:rPr>
          <w:rFonts w:ascii="Times New Roman" w:hAnsi="Times New Roman"/>
          <w:sz w:val="24"/>
          <w:szCs w:val="24"/>
          <w:vertAlign w:val="superscript"/>
        </w:rPr>
        <w:t>21)</w:t>
      </w:r>
      <w:r w:rsidRPr="000C6241">
        <w:rPr>
          <w:rFonts w:ascii="Times New Roman" w:hAnsi="Times New Roman"/>
          <w:sz w:val="24"/>
          <w:szCs w:val="24"/>
        </w:rPr>
        <w:t xml:space="preserve"> plat řediteli a ukládá mu úkoly,</w:t>
      </w:r>
    </w:p>
    <w:p w14:paraId="41953ED5"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d) na základě zmocnění v zákoně zřizuje pro výkon přenesené působnosti zvláštní orgány,</w:t>
      </w:r>
    </w:p>
    <w:p w14:paraId="10D1FAC4"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e) odpovídá za včasné objednání přezkoumání hospodaření kraje za uplynulý kalendářní rok,</w:t>
      </w:r>
    </w:p>
    <w:p w14:paraId="79960CDA"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f) odpovídá za informování občanů o činnosti kraje,</w:t>
      </w:r>
      <w:r w:rsidRPr="000C6241">
        <w:rPr>
          <w:rFonts w:ascii="Times New Roman" w:hAnsi="Times New Roman"/>
          <w:sz w:val="24"/>
          <w:szCs w:val="24"/>
          <w:vertAlign w:val="superscript"/>
        </w:rPr>
        <w:t>22)</w:t>
      </w:r>
    </w:p>
    <w:p w14:paraId="73BDC601" w14:textId="77777777"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g) vykonává další úkoly v samostatné nebo přenesené působnosti, pokud jsou mu svěřeny zastupitelstvem, radou nebo tak stanoví zákon.</w:t>
      </w:r>
    </w:p>
    <w:p w14:paraId="2136C5D8" w14:textId="149F9453" w:rsidR="00C237DE" w:rsidRPr="000C6241" w:rsidRDefault="00C237DE" w:rsidP="00C237DE">
      <w:pPr>
        <w:widowControl w:val="0"/>
        <w:autoSpaceDE w:val="0"/>
        <w:autoSpaceDN w:val="0"/>
        <w:adjustRightInd w:val="0"/>
        <w:spacing w:after="0" w:line="240" w:lineRule="auto"/>
        <w:jc w:val="both"/>
        <w:rPr>
          <w:rFonts w:ascii="Times New Roman" w:hAnsi="Times New Roman"/>
          <w:sz w:val="24"/>
          <w:szCs w:val="24"/>
        </w:rPr>
      </w:pPr>
      <w:r w:rsidRPr="000C6241">
        <w:rPr>
          <w:rFonts w:ascii="Times New Roman" w:hAnsi="Times New Roman"/>
          <w:sz w:val="24"/>
          <w:szCs w:val="24"/>
        </w:rPr>
        <w:t>h) plní obdobné úkoly jako statutární orgán zaměstnavatele podle zvláštních předpisů vůči uvolněným členům zastupitelstva a řediteli.</w:t>
      </w:r>
    </w:p>
    <w:p w14:paraId="1F44EB35" w14:textId="77777777" w:rsidR="008331A8" w:rsidRPr="000C6241" w:rsidRDefault="008331A8" w:rsidP="00366CCC">
      <w:pPr>
        <w:spacing w:after="0" w:line="240" w:lineRule="auto"/>
        <w:ind w:left="284" w:hanging="284"/>
        <w:rPr>
          <w:rFonts w:ascii="Times New Roman" w:hAnsi="Times New Roman"/>
          <w:sz w:val="24"/>
          <w:szCs w:val="24"/>
        </w:rPr>
      </w:pPr>
    </w:p>
    <w:p w14:paraId="32001D22" w14:textId="77777777" w:rsidR="003C78A3" w:rsidRPr="000C6241" w:rsidRDefault="003C78A3" w:rsidP="003C78A3">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69</w:t>
      </w:r>
    </w:p>
    <w:p w14:paraId="496A62C4" w14:textId="77777777" w:rsidR="003C78A3" w:rsidRPr="000C6241" w:rsidRDefault="003C78A3" w:rsidP="003C78A3">
      <w:pPr>
        <w:spacing w:after="0" w:line="240" w:lineRule="auto"/>
        <w:ind w:left="284" w:hanging="284"/>
        <w:jc w:val="center"/>
        <w:rPr>
          <w:rFonts w:ascii="Times New Roman" w:hAnsi="Times New Roman"/>
          <w:sz w:val="24"/>
          <w:szCs w:val="24"/>
        </w:rPr>
      </w:pPr>
    </w:p>
    <w:p w14:paraId="115BC2A3" w14:textId="6D26418D" w:rsidR="003C78A3" w:rsidRPr="000C6241" w:rsidRDefault="003C78A3"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(1) Ředitel je zaměstnancem </w:t>
      </w:r>
      <w:r w:rsidRPr="00FA6A12">
        <w:rPr>
          <w:rFonts w:ascii="Times New Roman" w:hAnsi="Times New Roman"/>
          <w:sz w:val="24"/>
          <w:szCs w:val="24"/>
        </w:rPr>
        <w:t xml:space="preserve">kraje. Za plnění úkolů svěřených krajskému úřadu </w:t>
      </w:r>
      <w:r w:rsidRPr="00FA6A12">
        <w:rPr>
          <w:rFonts w:ascii="Times New Roman" w:hAnsi="Times New Roman"/>
          <w:strike/>
          <w:sz w:val="24"/>
          <w:szCs w:val="24"/>
        </w:rPr>
        <w:t>v</w:t>
      </w:r>
      <w:r w:rsidR="0024409D" w:rsidRPr="00FA6A12">
        <w:rPr>
          <w:rFonts w:ascii="Times New Roman" w:hAnsi="Times New Roman"/>
          <w:strike/>
          <w:sz w:val="24"/>
          <w:szCs w:val="24"/>
        </w:rPr>
        <w:t> </w:t>
      </w:r>
      <w:r w:rsidRPr="00FA6A12">
        <w:rPr>
          <w:rFonts w:ascii="Times New Roman" w:hAnsi="Times New Roman"/>
          <w:strike/>
          <w:sz w:val="24"/>
          <w:szCs w:val="24"/>
        </w:rPr>
        <w:t>samostatné a přenesené působnosti</w:t>
      </w:r>
      <w:r w:rsidRPr="00FA6A12">
        <w:rPr>
          <w:rFonts w:ascii="Times New Roman" w:hAnsi="Times New Roman"/>
          <w:sz w:val="24"/>
          <w:szCs w:val="24"/>
        </w:rPr>
        <w:t xml:space="preserve"> je odpovědný hejtmanovi</w:t>
      </w:r>
      <w:r w:rsidRPr="000C6241">
        <w:rPr>
          <w:rFonts w:ascii="Times New Roman" w:hAnsi="Times New Roman"/>
          <w:sz w:val="24"/>
          <w:szCs w:val="24"/>
        </w:rPr>
        <w:t>.</w:t>
      </w:r>
    </w:p>
    <w:p w14:paraId="08469AFE"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rPr>
        <w:t xml:space="preserve"> </w:t>
      </w:r>
    </w:p>
    <w:p w14:paraId="17B4C975" w14:textId="77777777" w:rsidR="003C78A3" w:rsidRPr="00FA6A12" w:rsidRDefault="003C78A3" w:rsidP="00E90AC2">
      <w:pPr>
        <w:keepNext/>
        <w:spacing w:after="0" w:line="240" w:lineRule="auto"/>
        <w:ind w:left="284" w:firstLine="424"/>
        <w:rPr>
          <w:rFonts w:ascii="Times New Roman" w:hAnsi="Times New Roman"/>
          <w:sz w:val="24"/>
          <w:szCs w:val="24"/>
        </w:rPr>
      </w:pPr>
      <w:r w:rsidRPr="000C6241">
        <w:rPr>
          <w:rFonts w:ascii="Times New Roman" w:hAnsi="Times New Roman"/>
          <w:sz w:val="24"/>
          <w:szCs w:val="24"/>
        </w:rPr>
        <w:t xml:space="preserve">(2) </w:t>
      </w:r>
      <w:r w:rsidRPr="00FA6A12">
        <w:rPr>
          <w:rFonts w:ascii="Times New Roman" w:hAnsi="Times New Roman"/>
          <w:sz w:val="24"/>
          <w:szCs w:val="24"/>
        </w:rPr>
        <w:t>Ředitel</w:t>
      </w:r>
    </w:p>
    <w:p w14:paraId="0DA1566A" w14:textId="580B5901" w:rsidR="003C78A3" w:rsidRPr="00FA6A12" w:rsidRDefault="003C78A3" w:rsidP="00E90AC2">
      <w:pPr>
        <w:pStyle w:val="Odstavecseseznamem"/>
        <w:keepNext/>
        <w:numPr>
          <w:ilvl w:val="0"/>
          <w:numId w:val="12"/>
        </w:numPr>
        <w:spacing w:after="0" w:line="240" w:lineRule="auto"/>
        <w:jc w:val="both"/>
        <w:rPr>
          <w:rFonts w:ascii="Times New Roman" w:hAnsi="Times New Roman"/>
          <w:sz w:val="24"/>
          <w:szCs w:val="24"/>
        </w:rPr>
      </w:pPr>
      <w:r w:rsidRPr="00FA6A12">
        <w:rPr>
          <w:rFonts w:ascii="Times New Roman" w:hAnsi="Times New Roman"/>
          <w:sz w:val="24"/>
          <w:szCs w:val="24"/>
        </w:rPr>
        <w:t>zajišťuje úkoly v přenesené působnosti kraje vyplývající ze zvláštních zákonů</w:t>
      </w:r>
      <w:r w:rsidR="00D8654A" w:rsidRPr="00FA6A12">
        <w:rPr>
          <w:rFonts w:ascii="Times New Roman" w:hAnsi="Times New Roman"/>
          <w:b/>
          <w:sz w:val="24"/>
          <w:szCs w:val="24"/>
        </w:rPr>
        <w:t xml:space="preserve">; </w:t>
      </w:r>
      <w:r w:rsidR="00F1083F" w:rsidRPr="00FA6A12">
        <w:rPr>
          <w:rFonts w:ascii="Times New Roman" w:hAnsi="Times New Roman"/>
          <w:b/>
          <w:sz w:val="24"/>
          <w:szCs w:val="24"/>
        </w:rPr>
        <w:t>za řádný výkon přenesené působnosti je odpovědný Ministerstvu vnitra</w:t>
      </w:r>
      <w:r w:rsidRPr="00FA6A12">
        <w:rPr>
          <w:rFonts w:ascii="Times New Roman" w:hAnsi="Times New Roman"/>
          <w:sz w:val="24"/>
          <w:szCs w:val="24"/>
        </w:rPr>
        <w:t>,</w:t>
      </w:r>
    </w:p>
    <w:p w14:paraId="017CC9DF"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FA6A12">
        <w:rPr>
          <w:rFonts w:ascii="Times New Roman" w:hAnsi="Times New Roman"/>
          <w:sz w:val="24"/>
          <w:szCs w:val="24"/>
        </w:rPr>
        <w:t>podává Ústavnímu soudu návrh na zrušení nařízení obce za podmínek stanovených</w:t>
      </w:r>
      <w:r w:rsidRPr="000C6241">
        <w:rPr>
          <w:rFonts w:ascii="Times New Roman" w:hAnsi="Times New Roman"/>
          <w:sz w:val="24"/>
          <w:szCs w:val="24"/>
        </w:rPr>
        <w:t xml:space="preserve"> zvláštním právním předpisem</w:t>
      </w:r>
      <w:r w:rsidRPr="000C6241">
        <w:rPr>
          <w:rFonts w:ascii="Times New Roman" w:hAnsi="Times New Roman"/>
          <w:sz w:val="24"/>
          <w:szCs w:val="24"/>
          <w:vertAlign w:val="superscript"/>
        </w:rPr>
        <w:t>22d)</w:t>
      </w:r>
      <w:r w:rsidRPr="000C6241">
        <w:rPr>
          <w:rFonts w:ascii="Times New Roman" w:hAnsi="Times New Roman"/>
          <w:sz w:val="24"/>
          <w:szCs w:val="24"/>
        </w:rPr>
        <w:t>,</w:t>
      </w:r>
    </w:p>
    <w:p w14:paraId="2B592DAE"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podle zvláštních předpisů plní vůči zaměstnancům kraje zařazeným do krajského úřadu funkci statutárního orgánu zaměstnavatele,</w:t>
      </w:r>
    </w:p>
    <w:p w14:paraId="173A327F"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stanoví podle zvláštních předpisů</w:t>
      </w:r>
      <w:r w:rsidRPr="000C6241">
        <w:rPr>
          <w:rFonts w:ascii="Times New Roman" w:hAnsi="Times New Roman"/>
          <w:sz w:val="24"/>
          <w:szCs w:val="24"/>
          <w:vertAlign w:val="superscript"/>
        </w:rPr>
        <w:t>21)</w:t>
      </w:r>
      <w:r w:rsidRPr="000C6241">
        <w:rPr>
          <w:rFonts w:ascii="Times New Roman" w:hAnsi="Times New Roman"/>
          <w:sz w:val="24"/>
          <w:szCs w:val="24"/>
        </w:rPr>
        <w:t xml:space="preserve"> platy zaměstnancům kraje zařazeným do krajského úřadu,</w:t>
      </w:r>
    </w:p>
    <w:p w14:paraId="2EAFFFA7"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je nadřízeným všech zaměstnanců kraje zařazených do krajského úřadu a kontroluje jejich činnost,</w:t>
      </w:r>
    </w:p>
    <w:p w14:paraId="30EF6CC4"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vydává zejména organizační a pracovní řád, spisový řád a skartační řád krajského úřadu,</w:t>
      </w:r>
    </w:p>
    <w:p w14:paraId="6C2C7B25"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je oprávněn předkládat radě návrhy na vydání nařízení kraje,</w:t>
      </w:r>
    </w:p>
    <w:p w14:paraId="017D3E22"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určuje po projednání s hejtmanem své zástupce,</w:t>
      </w:r>
    </w:p>
    <w:p w14:paraId="3CC547A3" w14:textId="77777777" w:rsidR="003C78A3" w:rsidRPr="000C6241"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plní úkoly uložené mu zastupitelstvem, radou nebo hejtmanem,</w:t>
      </w:r>
    </w:p>
    <w:p w14:paraId="775A1546" w14:textId="5D6A2378" w:rsidR="003C78A3" w:rsidRPr="006B2AB2" w:rsidRDefault="003C78A3" w:rsidP="003C7313">
      <w:pPr>
        <w:pStyle w:val="Odstavecseseznamem"/>
        <w:numPr>
          <w:ilvl w:val="0"/>
          <w:numId w:val="12"/>
        </w:numPr>
        <w:spacing w:after="0" w:line="240" w:lineRule="auto"/>
        <w:jc w:val="both"/>
        <w:rPr>
          <w:rFonts w:ascii="Times New Roman" w:hAnsi="Times New Roman"/>
          <w:sz w:val="24"/>
          <w:szCs w:val="24"/>
        </w:rPr>
      </w:pPr>
      <w:r w:rsidRPr="000C6241">
        <w:rPr>
          <w:rFonts w:ascii="Times New Roman" w:hAnsi="Times New Roman"/>
          <w:sz w:val="24"/>
          <w:szCs w:val="24"/>
        </w:rPr>
        <w:t>plní úkoly stanovené v samostatné působnosti zastupitelstvem a radou a další úkoly stanovené zákonem</w:t>
      </w:r>
      <w:r w:rsidR="00F428D2" w:rsidRPr="00F428D2">
        <w:rPr>
          <w:rFonts w:ascii="Times New Roman" w:hAnsi="Times New Roman"/>
          <w:sz w:val="24"/>
          <w:szCs w:val="24"/>
        </w:rPr>
        <w:t>.</w:t>
      </w:r>
    </w:p>
    <w:p w14:paraId="55EF1AA9" w14:textId="4BDF9367" w:rsidR="003C78A3" w:rsidRPr="000C6241" w:rsidRDefault="003C78A3" w:rsidP="003C78A3">
      <w:pPr>
        <w:spacing w:after="0" w:line="240" w:lineRule="auto"/>
        <w:ind w:left="284" w:hanging="284"/>
        <w:rPr>
          <w:rFonts w:ascii="Times New Roman" w:hAnsi="Times New Roman"/>
          <w:sz w:val="24"/>
          <w:szCs w:val="24"/>
        </w:rPr>
      </w:pPr>
    </w:p>
    <w:p w14:paraId="50DEA587" w14:textId="77777777" w:rsidR="003C78A3" w:rsidRPr="000C6241" w:rsidRDefault="003C78A3"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(3) Ředitel je oprávněn zúčastňovat se zasedání zastupitelstva a schůzí rady s hlasem poradním.</w:t>
      </w:r>
    </w:p>
    <w:p w14:paraId="0881079C" w14:textId="77777777" w:rsidR="003C78A3" w:rsidRPr="000C6241" w:rsidRDefault="003C78A3" w:rsidP="003C78A3">
      <w:pPr>
        <w:spacing w:after="0" w:line="240" w:lineRule="auto"/>
        <w:ind w:firstLine="708"/>
        <w:jc w:val="both"/>
        <w:rPr>
          <w:rFonts w:ascii="Times New Roman" w:hAnsi="Times New Roman"/>
          <w:sz w:val="24"/>
          <w:szCs w:val="24"/>
        </w:rPr>
      </w:pPr>
    </w:p>
    <w:p w14:paraId="590D9DCC" w14:textId="007E6E6F" w:rsidR="003C78A3" w:rsidRPr="000C6241" w:rsidRDefault="003C78A3" w:rsidP="003C78A3">
      <w:pPr>
        <w:spacing w:after="0" w:line="240" w:lineRule="auto"/>
        <w:ind w:left="240"/>
        <w:jc w:val="both"/>
        <w:rPr>
          <w:rFonts w:ascii="Times New Roman" w:hAnsi="Times New Roman"/>
          <w:b/>
          <w:sz w:val="24"/>
          <w:szCs w:val="24"/>
        </w:rPr>
      </w:pPr>
      <w:r w:rsidRPr="000C6241">
        <w:rPr>
          <w:rFonts w:ascii="Times New Roman" w:hAnsi="Times New Roman"/>
          <w:b/>
          <w:sz w:val="24"/>
          <w:szCs w:val="24"/>
        </w:rPr>
        <w:tab/>
        <w:t xml:space="preserve">(4) Ředitel je povinen účastnit </w:t>
      </w:r>
      <w:r w:rsidR="00394637" w:rsidRPr="000C6241">
        <w:rPr>
          <w:rFonts w:ascii="Times New Roman" w:hAnsi="Times New Roman"/>
          <w:b/>
          <w:sz w:val="24"/>
          <w:szCs w:val="24"/>
        </w:rPr>
        <w:t xml:space="preserve">se </w:t>
      </w:r>
      <w:r w:rsidRPr="000C6241">
        <w:rPr>
          <w:rFonts w:ascii="Times New Roman" w:hAnsi="Times New Roman"/>
          <w:b/>
          <w:sz w:val="24"/>
          <w:szCs w:val="24"/>
        </w:rPr>
        <w:t xml:space="preserve">porad </w:t>
      </w:r>
      <w:r w:rsidR="002F5897" w:rsidRPr="000C6241">
        <w:rPr>
          <w:rFonts w:ascii="Times New Roman" w:hAnsi="Times New Roman"/>
          <w:b/>
          <w:sz w:val="24"/>
          <w:szCs w:val="24"/>
        </w:rPr>
        <w:t>podle § 93 písm. c)</w:t>
      </w:r>
      <w:r w:rsidRPr="000C6241">
        <w:rPr>
          <w:rFonts w:ascii="Times New Roman" w:hAnsi="Times New Roman"/>
          <w:b/>
          <w:sz w:val="24"/>
          <w:szCs w:val="24"/>
        </w:rPr>
        <w:t>.</w:t>
      </w:r>
    </w:p>
    <w:p w14:paraId="7A6B88CD" w14:textId="77777777" w:rsidR="003C78A3" w:rsidRPr="000C6241" w:rsidRDefault="003C78A3" w:rsidP="003C78A3">
      <w:pPr>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 </w:t>
      </w:r>
    </w:p>
    <w:p w14:paraId="0A6C1DAE" w14:textId="23D1A29E" w:rsidR="003C78A3" w:rsidRPr="000C6241" w:rsidRDefault="003C78A3" w:rsidP="003C78A3">
      <w:pPr>
        <w:spacing w:after="0" w:line="240" w:lineRule="auto"/>
        <w:ind w:firstLine="708"/>
        <w:jc w:val="both"/>
        <w:rPr>
          <w:rFonts w:ascii="Times New Roman" w:hAnsi="Times New Roman"/>
          <w:sz w:val="24"/>
          <w:szCs w:val="24"/>
        </w:rPr>
      </w:pPr>
      <w:r w:rsidRPr="000C6241">
        <w:rPr>
          <w:rFonts w:ascii="Times New Roman" w:hAnsi="Times New Roman"/>
          <w:strike/>
          <w:sz w:val="24"/>
          <w:szCs w:val="24"/>
        </w:rPr>
        <w:t>(4)</w:t>
      </w:r>
      <w:r w:rsidRPr="000C6241">
        <w:rPr>
          <w:rFonts w:ascii="Times New Roman" w:hAnsi="Times New Roman"/>
          <w:b/>
          <w:sz w:val="24"/>
          <w:szCs w:val="24"/>
        </w:rPr>
        <w:t>(5)</w:t>
      </w:r>
      <w:r w:rsidRPr="000C6241">
        <w:rPr>
          <w:rFonts w:ascii="Times New Roman" w:hAnsi="Times New Roman"/>
          <w:sz w:val="24"/>
          <w:szCs w:val="24"/>
        </w:rPr>
        <w:t xml:space="preserve"> Ředitel nesmí vykonávat funkce v politických stranách a v politických hnutích. Jeho funkce je neslučitelná s funkcí poslance a senáto</w:t>
      </w:r>
      <w:r w:rsidR="0024409D" w:rsidRPr="000C6241">
        <w:rPr>
          <w:rFonts w:ascii="Times New Roman" w:hAnsi="Times New Roman"/>
          <w:sz w:val="24"/>
          <w:szCs w:val="24"/>
        </w:rPr>
        <w:t>ra Parlamentu České republiky a </w:t>
      </w:r>
      <w:r w:rsidRPr="000C6241">
        <w:rPr>
          <w:rFonts w:ascii="Times New Roman" w:hAnsi="Times New Roman"/>
          <w:sz w:val="24"/>
          <w:szCs w:val="24"/>
        </w:rPr>
        <w:t>s</w:t>
      </w:r>
      <w:r w:rsidR="0024409D" w:rsidRPr="000C6241">
        <w:rPr>
          <w:rFonts w:ascii="Times New Roman" w:hAnsi="Times New Roman"/>
          <w:sz w:val="24"/>
          <w:szCs w:val="24"/>
        </w:rPr>
        <w:t> </w:t>
      </w:r>
      <w:r w:rsidRPr="000C6241">
        <w:rPr>
          <w:rFonts w:ascii="Times New Roman" w:hAnsi="Times New Roman"/>
          <w:sz w:val="24"/>
          <w:szCs w:val="24"/>
        </w:rPr>
        <w:t>funkcí člena zastupitelstva územního samosprávného celku.</w:t>
      </w:r>
    </w:p>
    <w:p w14:paraId="70BB63C4"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rPr>
        <w:t xml:space="preserve">___________________ </w:t>
      </w:r>
    </w:p>
    <w:p w14:paraId="5FEF41F3"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vertAlign w:val="superscript"/>
        </w:rPr>
        <w:t>21)</w:t>
      </w:r>
      <w:r w:rsidRPr="000C6241">
        <w:rPr>
          <w:rFonts w:ascii="Times New Roman" w:hAnsi="Times New Roman"/>
          <w:sz w:val="24"/>
          <w:szCs w:val="24"/>
        </w:rPr>
        <w:t xml:space="preserve"> Zákon č. 143/1992 Sb.</w:t>
      </w:r>
    </w:p>
    <w:p w14:paraId="78C1E8E8" w14:textId="77777777" w:rsidR="003C78A3" w:rsidRPr="000C6241" w:rsidRDefault="003C78A3" w:rsidP="003C78A3">
      <w:pPr>
        <w:spacing w:after="0" w:line="240" w:lineRule="auto"/>
        <w:ind w:left="284" w:hanging="284"/>
        <w:rPr>
          <w:rFonts w:ascii="Times New Roman" w:hAnsi="Times New Roman"/>
          <w:sz w:val="24"/>
          <w:szCs w:val="24"/>
        </w:rPr>
      </w:pPr>
      <w:r w:rsidRPr="000C6241">
        <w:rPr>
          <w:rFonts w:ascii="Times New Roman" w:hAnsi="Times New Roman"/>
          <w:sz w:val="24"/>
          <w:szCs w:val="24"/>
          <w:vertAlign w:val="superscript"/>
        </w:rPr>
        <w:t>22d)</w:t>
      </w:r>
      <w:r w:rsidRPr="000C6241">
        <w:rPr>
          <w:rFonts w:ascii="Times New Roman" w:hAnsi="Times New Roman"/>
          <w:sz w:val="24"/>
          <w:szCs w:val="24"/>
        </w:rPr>
        <w:t xml:space="preserve"> § 125 zákona č. 128/2000 Sb., ve znění zákona č. 234/2006 Sb.</w:t>
      </w:r>
    </w:p>
    <w:p w14:paraId="4211001F" w14:textId="72C90C69" w:rsidR="003C78A3" w:rsidRDefault="003C78A3" w:rsidP="00366CCC">
      <w:pPr>
        <w:spacing w:after="0" w:line="240" w:lineRule="auto"/>
        <w:ind w:left="284" w:hanging="284"/>
        <w:rPr>
          <w:rFonts w:ascii="Times New Roman" w:hAnsi="Times New Roman"/>
          <w:sz w:val="24"/>
          <w:szCs w:val="24"/>
        </w:rPr>
      </w:pPr>
    </w:p>
    <w:p w14:paraId="25EDFB47" w14:textId="0DF7F621" w:rsidR="00FA6A12" w:rsidRDefault="00FA6A12" w:rsidP="00366CCC">
      <w:pPr>
        <w:spacing w:after="0" w:line="240" w:lineRule="auto"/>
        <w:ind w:left="284" w:hanging="284"/>
        <w:rPr>
          <w:rFonts w:ascii="Times New Roman" w:hAnsi="Times New Roman"/>
          <w:sz w:val="24"/>
          <w:szCs w:val="24"/>
        </w:rPr>
      </w:pPr>
    </w:p>
    <w:p w14:paraId="7CAA03D6" w14:textId="49055B9D" w:rsidR="00FA6A12" w:rsidRDefault="00FA6A12" w:rsidP="00366CCC">
      <w:pPr>
        <w:spacing w:after="0" w:line="240" w:lineRule="auto"/>
        <w:ind w:left="284" w:hanging="284"/>
        <w:rPr>
          <w:rFonts w:ascii="Times New Roman" w:hAnsi="Times New Roman"/>
          <w:sz w:val="24"/>
          <w:szCs w:val="24"/>
        </w:rPr>
      </w:pPr>
    </w:p>
    <w:p w14:paraId="6D985FD6" w14:textId="167A7977" w:rsidR="00FA6A12" w:rsidRDefault="00FA6A12" w:rsidP="00366CCC">
      <w:pPr>
        <w:spacing w:after="0" w:line="240" w:lineRule="auto"/>
        <w:ind w:left="284" w:hanging="284"/>
        <w:rPr>
          <w:rFonts w:ascii="Times New Roman" w:hAnsi="Times New Roman"/>
          <w:sz w:val="24"/>
          <w:szCs w:val="24"/>
        </w:rPr>
      </w:pPr>
    </w:p>
    <w:p w14:paraId="73929A53" w14:textId="77777777" w:rsidR="00FA6A12" w:rsidRPr="000C6241" w:rsidRDefault="00FA6A12" w:rsidP="00366CCC">
      <w:pPr>
        <w:spacing w:after="0" w:line="240" w:lineRule="auto"/>
        <w:ind w:left="284" w:hanging="284"/>
        <w:rPr>
          <w:rFonts w:ascii="Times New Roman" w:hAnsi="Times New Roman"/>
          <w:sz w:val="24"/>
          <w:szCs w:val="24"/>
        </w:rPr>
      </w:pPr>
    </w:p>
    <w:p w14:paraId="746D3ADB" w14:textId="77777777" w:rsidR="00F428D2" w:rsidRPr="00FA6A12" w:rsidRDefault="00F428D2" w:rsidP="00F428D2">
      <w:pPr>
        <w:spacing w:after="0" w:line="240" w:lineRule="auto"/>
        <w:jc w:val="center"/>
        <w:rPr>
          <w:rFonts w:ascii="Times New Roman" w:hAnsi="Times New Roman"/>
          <w:strike/>
          <w:sz w:val="24"/>
          <w:szCs w:val="24"/>
        </w:rPr>
      </w:pPr>
      <w:r w:rsidRPr="00FA6A12">
        <w:rPr>
          <w:rFonts w:ascii="Times New Roman" w:hAnsi="Times New Roman"/>
          <w:strike/>
          <w:sz w:val="24"/>
          <w:szCs w:val="24"/>
        </w:rPr>
        <w:lastRenderedPageBreak/>
        <w:t>§ 87</w:t>
      </w:r>
    </w:p>
    <w:p w14:paraId="1D77D4A1" w14:textId="77777777" w:rsidR="00F428D2" w:rsidRPr="00FA6A12" w:rsidRDefault="00F428D2" w:rsidP="00F428D2">
      <w:pPr>
        <w:spacing w:after="0" w:line="240" w:lineRule="auto"/>
        <w:jc w:val="center"/>
        <w:rPr>
          <w:rFonts w:ascii="Times New Roman" w:hAnsi="Times New Roman"/>
          <w:strike/>
          <w:sz w:val="24"/>
          <w:szCs w:val="24"/>
        </w:rPr>
      </w:pPr>
      <w:r w:rsidRPr="00FA6A12">
        <w:rPr>
          <w:rFonts w:ascii="Times New Roman" w:hAnsi="Times New Roman"/>
          <w:strike/>
          <w:sz w:val="24"/>
          <w:szCs w:val="24"/>
        </w:rPr>
        <w:t>Kontrola výkonu samostatné působnosti</w:t>
      </w:r>
    </w:p>
    <w:p w14:paraId="1924DBB7" w14:textId="77777777" w:rsidR="00F428D2" w:rsidRPr="00FA6A12" w:rsidRDefault="00F428D2" w:rsidP="00F428D2">
      <w:pPr>
        <w:spacing w:after="0" w:line="240" w:lineRule="auto"/>
        <w:jc w:val="both"/>
        <w:rPr>
          <w:rFonts w:ascii="Times New Roman" w:hAnsi="Times New Roman"/>
          <w:strike/>
          <w:sz w:val="24"/>
          <w:szCs w:val="24"/>
        </w:rPr>
      </w:pPr>
    </w:p>
    <w:p w14:paraId="360DA9F0"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ab/>
        <w:t>(1) Požádá-li kraj o doporučení opatření k nápravě nedostatků zjištěných kontrolou, uvede kontrolující tato doporučení v protokolu o kontrole.</w:t>
      </w:r>
    </w:p>
    <w:p w14:paraId="453D2757"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 xml:space="preserve"> </w:t>
      </w:r>
      <w:r w:rsidRPr="00FA6A12">
        <w:rPr>
          <w:rFonts w:ascii="Times New Roman" w:hAnsi="Times New Roman"/>
          <w:strike/>
          <w:sz w:val="24"/>
          <w:szCs w:val="24"/>
        </w:rPr>
        <w:tab/>
      </w:r>
    </w:p>
    <w:p w14:paraId="561B1590" w14:textId="77777777" w:rsidR="00F428D2" w:rsidRPr="00FA6A12" w:rsidRDefault="00F428D2" w:rsidP="008451AC">
      <w:pPr>
        <w:spacing w:after="0" w:line="240" w:lineRule="auto"/>
        <w:ind w:firstLine="708"/>
        <w:jc w:val="both"/>
        <w:rPr>
          <w:rFonts w:ascii="Times New Roman" w:hAnsi="Times New Roman"/>
          <w:strike/>
          <w:sz w:val="24"/>
          <w:szCs w:val="24"/>
        </w:rPr>
      </w:pPr>
      <w:r w:rsidRPr="00FA6A12">
        <w:rPr>
          <w:rFonts w:ascii="Times New Roman" w:hAnsi="Times New Roman"/>
          <w:strike/>
          <w:sz w:val="24"/>
          <w:szCs w:val="24"/>
        </w:rPr>
        <w:t>(2) Hejtman, popřípadě jím pověřený zástupce, na nejbližším zasedání zastupitelstva konaném po ukončení kontroly seznámí zastupitelstvo s výsledky uskutečněné kontroly.</w:t>
      </w:r>
    </w:p>
    <w:p w14:paraId="681710CC"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 xml:space="preserve"> </w:t>
      </w:r>
    </w:p>
    <w:p w14:paraId="57EC59FE"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ab/>
        <w:t>(3) V případě, že byl kontrolou shledán nezákonný postup kraje, předloží hejtman, popřípadě jím pověřený zástupce, spolu se seznámením s výsledky uskutečněné kontroly zastupitelstvu též návrh opatření k nápravě kontrolou zjištěných nedostatků a k zamezení jejich opakování, popřípadě jej seznámí se způsobem, jakým se tak již stalo. Informaci o jednání zastupitelstva v této věci včetně návrhu opatření k nápravě, popřípadě sdělení o způsobu nápravy, kraj neprodleně vyvěsí na úřední desce krajského úřadu po dobu nejméně 15 dnů. Současně tuto informaci zašle kraj ministerstvu.</w:t>
      </w:r>
    </w:p>
    <w:p w14:paraId="21455717"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 xml:space="preserve"> </w:t>
      </w:r>
    </w:p>
    <w:p w14:paraId="7C2AE3D2" w14:textId="77777777" w:rsidR="00F428D2" w:rsidRPr="00FA6A12" w:rsidRDefault="00F428D2" w:rsidP="00F428D2">
      <w:pPr>
        <w:spacing w:after="0" w:line="240" w:lineRule="auto"/>
        <w:jc w:val="both"/>
        <w:rPr>
          <w:rFonts w:ascii="Times New Roman" w:hAnsi="Times New Roman"/>
          <w:strike/>
          <w:sz w:val="24"/>
          <w:szCs w:val="24"/>
        </w:rPr>
      </w:pPr>
      <w:r w:rsidRPr="00FA6A12">
        <w:rPr>
          <w:rFonts w:ascii="Times New Roman" w:hAnsi="Times New Roman"/>
          <w:strike/>
          <w:sz w:val="24"/>
          <w:szCs w:val="24"/>
        </w:rPr>
        <w:tab/>
        <w:t>(4) Kraj je povinen zajistit nápravu nedostatků zjištěných kontrolou.</w:t>
      </w:r>
    </w:p>
    <w:p w14:paraId="1472E0A9" w14:textId="77777777" w:rsidR="00F428D2" w:rsidRPr="00FA6A12" w:rsidRDefault="00F428D2" w:rsidP="00F428D2">
      <w:pPr>
        <w:jc w:val="center"/>
        <w:rPr>
          <w:b/>
          <w:color w:val="2E74B5" w:themeColor="accent1" w:themeShade="BF"/>
        </w:rPr>
      </w:pPr>
    </w:p>
    <w:p w14:paraId="16216021" w14:textId="77777777" w:rsidR="00F428D2" w:rsidRPr="00FA6A12" w:rsidRDefault="00F428D2" w:rsidP="00F428D2">
      <w:pPr>
        <w:keepNext/>
        <w:spacing w:after="120" w:line="240" w:lineRule="auto"/>
        <w:jc w:val="center"/>
        <w:rPr>
          <w:rFonts w:ascii="Times New Roman" w:hAnsi="Times New Roman"/>
          <w:b/>
          <w:sz w:val="24"/>
          <w:szCs w:val="24"/>
        </w:rPr>
      </w:pPr>
      <w:r w:rsidRPr="00FA6A12">
        <w:rPr>
          <w:rFonts w:ascii="Times New Roman" w:hAnsi="Times New Roman"/>
          <w:b/>
          <w:sz w:val="24"/>
          <w:szCs w:val="24"/>
        </w:rPr>
        <w:t>§ 87</w:t>
      </w:r>
    </w:p>
    <w:p w14:paraId="19719653" w14:textId="77777777" w:rsidR="00F428D2" w:rsidRPr="00FA6A12" w:rsidRDefault="00F428D2" w:rsidP="00F428D2">
      <w:pPr>
        <w:keepNext/>
        <w:spacing w:after="0" w:line="240" w:lineRule="auto"/>
        <w:jc w:val="center"/>
        <w:rPr>
          <w:rFonts w:ascii="Times New Roman" w:hAnsi="Times New Roman"/>
          <w:b/>
          <w:sz w:val="24"/>
          <w:szCs w:val="24"/>
        </w:rPr>
      </w:pPr>
      <w:r w:rsidRPr="00FA6A12">
        <w:rPr>
          <w:rFonts w:ascii="Times New Roman" w:hAnsi="Times New Roman"/>
          <w:b/>
          <w:sz w:val="24"/>
          <w:szCs w:val="24"/>
        </w:rPr>
        <w:t>Kontrola výkonu samostatné působnosti</w:t>
      </w:r>
    </w:p>
    <w:p w14:paraId="35A0BACE" w14:textId="77777777" w:rsidR="00F428D2" w:rsidRPr="00FA6A12" w:rsidRDefault="00F428D2" w:rsidP="00F428D2">
      <w:pPr>
        <w:spacing w:after="0" w:line="240" w:lineRule="auto"/>
        <w:jc w:val="center"/>
        <w:rPr>
          <w:rFonts w:ascii="Times New Roman" w:hAnsi="Times New Roman"/>
          <w:b/>
          <w:sz w:val="24"/>
          <w:szCs w:val="24"/>
        </w:rPr>
      </w:pPr>
    </w:p>
    <w:p w14:paraId="722B43B4"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(1) Kraj je povinen zajistit nápravu nedostatků zjištěných kontrolou.</w:t>
      </w:r>
    </w:p>
    <w:p w14:paraId="00D14C8D" w14:textId="77777777" w:rsidR="00F428D2" w:rsidRPr="00FA6A12" w:rsidRDefault="00F428D2" w:rsidP="00F428D2">
      <w:pPr>
        <w:spacing w:after="0" w:line="240" w:lineRule="auto"/>
        <w:jc w:val="both"/>
        <w:rPr>
          <w:rFonts w:ascii="Times New Roman" w:hAnsi="Times New Roman"/>
          <w:b/>
          <w:sz w:val="24"/>
          <w:szCs w:val="24"/>
        </w:rPr>
      </w:pPr>
    </w:p>
    <w:p w14:paraId="78726FF2"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(2) Požádá-li kraj o doporučení opatření k nápravě nedostatků zjištěných kontrolou, uvede kontrolující tato doporučení v protokolu o kontrole.</w:t>
      </w:r>
    </w:p>
    <w:p w14:paraId="593D95FE" w14:textId="77777777" w:rsidR="00F428D2" w:rsidRPr="00FA6A12" w:rsidRDefault="00F428D2" w:rsidP="00F428D2">
      <w:pPr>
        <w:spacing w:after="0" w:line="240" w:lineRule="auto"/>
        <w:jc w:val="both"/>
        <w:rPr>
          <w:rFonts w:ascii="Times New Roman" w:hAnsi="Times New Roman"/>
          <w:b/>
          <w:sz w:val="24"/>
          <w:szCs w:val="24"/>
        </w:rPr>
      </w:pPr>
    </w:p>
    <w:p w14:paraId="2AB0190D"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(3) Hejtman, popřípadě jím pověřený zástupce, seznámí s protokolem o kontrole zastupitelstvo na jeho nejbližším zasedání konaném po ukončení kontroly. V případě, že byl kontrolou shledán nezákonný postup kraje, zastupitelstvo přijme opatření k nápravě zjištěných nedostatků a opatření k zamezení opakování kontrolou zjištěných nedostatků.</w:t>
      </w:r>
    </w:p>
    <w:p w14:paraId="40BDD127" w14:textId="77777777" w:rsidR="00F428D2" w:rsidRPr="00FA6A12" w:rsidRDefault="00F428D2" w:rsidP="00F428D2">
      <w:pPr>
        <w:spacing w:after="0" w:line="240" w:lineRule="auto"/>
        <w:jc w:val="both"/>
        <w:rPr>
          <w:rFonts w:ascii="Times New Roman" w:hAnsi="Times New Roman"/>
          <w:b/>
          <w:sz w:val="24"/>
          <w:szCs w:val="24"/>
        </w:rPr>
      </w:pPr>
    </w:p>
    <w:p w14:paraId="4D0D9F4E" w14:textId="77777777" w:rsidR="00F428D2" w:rsidRPr="00FA6A12" w:rsidRDefault="00F428D2" w:rsidP="00F428D2">
      <w:pPr>
        <w:spacing w:after="0" w:line="240" w:lineRule="auto"/>
        <w:ind w:firstLine="708"/>
        <w:jc w:val="both"/>
        <w:rPr>
          <w:rFonts w:ascii="Times New Roman" w:hAnsi="Times New Roman"/>
          <w:b/>
          <w:sz w:val="24"/>
          <w:szCs w:val="24"/>
        </w:rPr>
      </w:pPr>
      <w:r w:rsidRPr="00FA6A12">
        <w:rPr>
          <w:rFonts w:ascii="Times New Roman" w:hAnsi="Times New Roman"/>
          <w:b/>
          <w:sz w:val="24"/>
          <w:szCs w:val="24"/>
        </w:rPr>
        <w:t>(4) Informaci o přijatých nápravných opatřeních kraj vyvěsí na úřední desce krajského úřadu po dobu nejméně 15 dnů.</w:t>
      </w:r>
    </w:p>
    <w:p w14:paraId="1EA560E2" w14:textId="77777777" w:rsidR="00F428D2" w:rsidRPr="00FA6A12" w:rsidRDefault="00F428D2" w:rsidP="00F428D2">
      <w:pPr>
        <w:spacing w:after="0" w:line="240" w:lineRule="auto"/>
        <w:jc w:val="both"/>
        <w:rPr>
          <w:rFonts w:ascii="Times New Roman" w:hAnsi="Times New Roman"/>
          <w:b/>
          <w:sz w:val="24"/>
          <w:szCs w:val="24"/>
        </w:rPr>
      </w:pPr>
    </w:p>
    <w:p w14:paraId="49828702" w14:textId="77777777" w:rsidR="00F428D2" w:rsidRPr="00F428D2" w:rsidRDefault="00F428D2" w:rsidP="00F428D2">
      <w:pPr>
        <w:ind w:firstLine="708"/>
        <w:jc w:val="both"/>
        <w:rPr>
          <w:b/>
          <w:color w:val="2E74B5" w:themeColor="accent1" w:themeShade="BF"/>
        </w:rPr>
      </w:pPr>
      <w:r w:rsidRPr="00FA6A12">
        <w:rPr>
          <w:rFonts w:ascii="Times New Roman" w:hAnsi="Times New Roman"/>
          <w:b/>
          <w:sz w:val="24"/>
          <w:szCs w:val="24"/>
        </w:rPr>
        <w:t>(5) Kraj informuje Ministerstvo vnitra o splnění povinností stanovených v odstavcích 1, 3 a 4.</w:t>
      </w:r>
    </w:p>
    <w:p w14:paraId="213E7836" w14:textId="77777777" w:rsidR="003C78A3" w:rsidRDefault="003C78A3" w:rsidP="00366CCC">
      <w:pPr>
        <w:spacing w:after="0" w:line="240" w:lineRule="auto"/>
        <w:ind w:left="284" w:hanging="284"/>
        <w:rPr>
          <w:rFonts w:ascii="Times New Roman" w:hAnsi="Times New Roman"/>
          <w:sz w:val="24"/>
          <w:szCs w:val="24"/>
        </w:rPr>
      </w:pPr>
    </w:p>
    <w:p w14:paraId="5B26A3F8" w14:textId="77777777" w:rsidR="00F428D2" w:rsidRPr="000C6241" w:rsidRDefault="00F428D2" w:rsidP="00366CCC">
      <w:pPr>
        <w:spacing w:after="0" w:line="240" w:lineRule="auto"/>
        <w:ind w:left="284" w:hanging="284"/>
        <w:rPr>
          <w:rFonts w:ascii="Times New Roman" w:hAnsi="Times New Roman"/>
          <w:sz w:val="24"/>
          <w:szCs w:val="24"/>
        </w:rPr>
      </w:pPr>
    </w:p>
    <w:p w14:paraId="74966603" w14:textId="77777777" w:rsidR="008331A8" w:rsidRPr="000C6241" w:rsidRDefault="008331A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Přechodná ustanovení novely</w:t>
      </w:r>
    </w:p>
    <w:p w14:paraId="48D47C59" w14:textId="77777777" w:rsidR="008331A8" w:rsidRPr="000C6241" w:rsidRDefault="008331A8" w:rsidP="00366CCC">
      <w:pPr>
        <w:spacing w:after="0" w:line="240" w:lineRule="auto"/>
        <w:rPr>
          <w:rFonts w:ascii="Times New Roman" w:hAnsi="Times New Roman"/>
          <w:b/>
          <w:caps/>
          <w:sz w:val="24"/>
          <w:szCs w:val="24"/>
        </w:rPr>
      </w:pPr>
    </w:p>
    <w:p w14:paraId="1AB33488" w14:textId="77777777" w:rsidR="008331A8" w:rsidRPr="000C6241" w:rsidRDefault="008331A8" w:rsidP="003C7313">
      <w:pPr>
        <w:pStyle w:val="Odstavecseseznamem"/>
        <w:widowControl w:val="0"/>
        <w:numPr>
          <w:ilvl w:val="0"/>
          <w:numId w:val="11"/>
        </w:numPr>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b/>
          <w:sz w:val="24"/>
          <w:szCs w:val="24"/>
        </w:rPr>
        <w:t>Požadavky člena zastupitelstva kraje, uplatněné podle § 34 zákona č. 129/2000 Sb., o krajích (krajské zřízení), ve znění účinném přede dnem nabytí účinnosti tohoto zákona, se vyřídí podle dosavadních právních předpisů.</w:t>
      </w:r>
    </w:p>
    <w:p w14:paraId="67F302D8" w14:textId="77777777" w:rsidR="003C78A3" w:rsidRPr="000C6241" w:rsidRDefault="003C78A3" w:rsidP="00366CCC">
      <w:pPr>
        <w:widowControl w:val="0"/>
        <w:autoSpaceDE w:val="0"/>
        <w:autoSpaceDN w:val="0"/>
        <w:adjustRightInd w:val="0"/>
        <w:spacing w:after="0" w:line="240" w:lineRule="auto"/>
        <w:jc w:val="both"/>
        <w:rPr>
          <w:rFonts w:ascii="Times New Roman" w:hAnsi="Times New Roman"/>
          <w:b/>
          <w:sz w:val="24"/>
          <w:szCs w:val="24"/>
        </w:rPr>
      </w:pPr>
    </w:p>
    <w:p w14:paraId="3A8BD3C7" w14:textId="68E91F27" w:rsidR="00416E38" w:rsidRPr="00FA6A12" w:rsidRDefault="008331A8" w:rsidP="00366CCC">
      <w:pPr>
        <w:pStyle w:val="Odstavecseseznamem"/>
        <w:numPr>
          <w:ilvl w:val="0"/>
          <w:numId w:val="11"/>
        </w:numPr>
        <w:spacing w:after="0" w:line="240" w:lineRule="auto"/>
        <w:jc w:val="both"/>
        <w:rPr>
          <w:rFonts w:ascii="Times New Roman" w:hAnsi="Times New Roman"/>
          <w:b/>
          <w:sz w:val="24"/>
          <w:szCs w:val="24"/>
        </w:rPr>
      </w:pPr>
      <w:r w:rsidRPr="000C6241">
        <w:rPr>
          <w:rFonts w:ascii="Times New Roman" w:hAnsi="Times New Roman"/>
          <w:b/>
          <w:sz w:val="24"/>
          <w:szCs w:val="24"/>
        </w:rPr>
        <w:t xml:space="preserve">Povinnost zveřejnit zápisy ze zasedání zastupitelstva kraje a usnesení rady kraje se </w:t>
      </w:r>
      <w:r w:rsidR="00FC51B8" w:rsidRPr="000C6241">
        <w:rPr>
          <w:rFonts w:ascii="Times New Roman" w:hAnsi="Times New Roman"/>
          <w:b/>
          <w:sz w:val="24"/>
          <w:szCs w:val="24"/>
        </w:rPr>
        <w:t>ne</w:t>
      </w:r>
      <w:r w:rsidRPr="000C6241">
        <w:rPr>
          <w:rFonts w:ascii="Times New Roman" w:hAnsi="Times New Roman"/>
          <w:b/>
          <w:sz w:val="24"/>
          <w:szCs w:val="24"/>
        </w:rPr>
        <w:t xml:space="preserve">vztahuje na zápisy za zasedání zastupitelstva kraje </w:t>
      </w:r>
      <w:r w:rsidR="000037AB" w:rsidRPr="000C6241">
        <w:rPr>
          <w:rFonts w:ascii="Times New Roman" w:hAnsi="Times New Roman"/>
          <w:b/>
          <w:sz w:val="24"/>
          <w:szCs w:val="24"/>
        </w:rPr>
        <w:t xml:space="preserve">konaných </w:t>
      </w:r>
      <w:r w:rsidRPr="000C6241">
        <w:rPr>
          <w:rFonts w:ascii="Times New Roman" w:hAnsi="Times New Roman"/>
          <w:b/>
          <w:sz w:val="24"/>
          <w:szCs w:val="24"/>
        </w:rPr>
        <w:t>a na usnesení rady kraje</w:t>
      </w:r>
      <w:r w:rsidR="00B43CFD" w:rsidRPr="000C6241">
        <w:rPr>
          <w:rFonts w:ascii="Times New Roman" w:hAnsi="Times New Roman"/>
          <w:b/>
          <w:sz w:val="24"/>
          <w:szCs w:val="24"/>
        </w:rPr>
        <w:t xml:space="preserve"> </w:t>
      </w:r>
      <w:r w:rsidR="000037AB" w:rsidRPr="000C6241">
        <w:rPr>
          <w:rFonts w:ascii="Times New Roman" w:hAnsi="Times New Roman"/>
          <w:b/>
          <w:sz w:val="24"/>
          <w:szCs w:val="24"/>
        </w:rPr>
        <w:t>přijatá</w:t>
      </w:r>
      <w:r w:rsidRPr="000C6241">
        <w:rPr>
          <w:rFonts w:ascii="Times New Roman" w:hAnsi="Times New Roman"/>
          <w:b/>
          <w:sz w:val="24"/>
          <w:szCs w:val="24"/>
        </w:rPr>
        <w:t xml:space="preserve"> </w:t>
      </w:r>
      <w:r w:rsidR="00FC51B8" w:rsidRPr="000C6241">
        <w:rPr>
          <w:rFonts w:ascii="Times New Roman" w:hAnsi="Times New Roman"/>
          <w:b/>
          <w:sz w:val="24"/>
          <w:szCs w:val="24"/>
        </w:rPr>
        <w:t xml:space="preserve">přede dnem </w:t>
      </w:r>
      <w:r w:rsidRPr="000C6241">
        <w:rPr>
          <w:rFonts w:ascii="Times New Roman" w:hAnsi="Times New Roman"/>
          <w:b/>
          <w:sz w:val="24"/>
          <w:szCs w:val="24"/>
        </w:rPr>
        <w:t>nabytí účinnosti tohoto zákona.</w:t>
      </w:r>
      <w:r w:rsidR="00416E38" w:rsidRPr="00FA6A12">
        <w:rPr>
          <w:rFonts w:ascii="Times New Roman" w:hAnsi="Times New Roman"/>
          <w:b/>
          <w:sz w:val="24"/>
          <w:szCs w:val="24"/>
        </w:rPr>
        <w:br w:type="page"/>
      </w:r>
    </w:p>
    <w:p w14:paraId="21485322"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Zákon č. 131/2000 Sb., o hlavním městě Praze</w:t>
      </w:r>
    </w:p>
    <w:p w14:paraId="6EAA1105" w14:textId="77777777" w:rsidR="00416E38" w:rsidRDefault="00416E38" w:rsidP="00366CCC">
      <w:pPr>
        <w:tabs>
          <w:tab w:val="left" w:pos="567"/>
        </w:tabs>
        <w:spacing w:after="0" w:line="240" w:lineRule="auto"/>
        <w:jc w:val="center"/>
        <w:rPr>
          <w:rFonts w:ascii="Times New Roman" w:hAnsi="Times New Roman"/>
          <w:b/>
          <w:sz w:val="24"/>
          <w:szCs w:val="24"/>
          <w:u w:val="single"/>
        </w:rPr>
      </w:pPr>
    </w:p>
    <w:p w14:paraId="753DA582" w14:textId="77777777" w:rsidR="005B42FF" w:rsidRDefault="005B42FF" w:rsidP="005B42FF">
      <w:pPr>
        <w:spacing w:after="0" w:line="240" w:lineRule="auto"/>
        <w:jc w:val="center"/>
        <w:rPr>
          <w:rFonts w:ascii="Times New Roman" w:hAnsi="Times New Roman"/>
          <w:sz w:val="24"/>
          <w:szCs w:val="24"/>
        </w:rPr>
      </w:pPr>
      <w:r w:rsidRPr="005E170D">
        <w:rPr>
          <w:rFonts w:ascii="Times New Roman" w:hAnsi="Times New Roman"/>
          <w:sz w:val="24"/>
          <w:szCs w:val="24"/>
        </w:rPr>
        <w:t>§ 7</w:t>
      </w:r>
    </w:p>
    <w:p w14:paraId="5903733F" w14:textId="77777777" w:rsidR="005B42FF" w:rsidRPr="005E170D" w:rsidRDefault="005B42FF" w:rsidP="005B42FF">
      <w:pPr>
        <w:spacing w:after="0" w:line="240" w:lineRule="auto"/>
        <w:jc w:val="center"/>
        <w:rPr>
          <w:rFonts w:ascii="Times New Roman" w:hAnsi="Times New Roman"/>
          <w:sz w:val="24"/>
          <w:szCs w:val="24"/>
        </w:rPr>
      </w:pPr>
    </w:p>
    <w:p w14:paraId="74691E03" w14:textId="77777777" w:rsidR="005B42FF" w:rsidRPr="005E170D" w:rsidRDefault="005B42FF" w:rsidP="005B42FF">
      <w:pPr>
        <w:spacing w:after="0" w:line="240" w:lineRule="auto"/>
        <w:jc w:val="both"/>
        <w:rPr>
          <w:rFonts w:ascii="Times New Roman" w:hAnsi="Times New Roman"/>
          <w:sz w:val="24"/>
          <w:szCs w:val="24"/>
        </w:rPr>
      </w:pPr>
      <w:r w:rsidRPr="005E170D">
        <w:rPr>
          <w:rFonts w:ascii="Times New Roman" w:hAnsi="Times New Roman"/>
          <w:sz w:val="24"/>
          <w:szCs w:val="24"/>
        </w:rPr>
        <w:tab/>
        <w:t>Občan hlavního města Prahy, který dosáhl věku 18 let, má právo</w:t>
      </w:r>
    </w:p>
    <w:p w14:paraId="7FB14907" w14:textId="77777777" w:rsidR="005B42FF" w:rsidRPr="005E170D" w:rsidRDefault="005B42FF" w:rsidP="005B42FF">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a) volit a být volen do zastupitelstva hlavního města Prahy za podmínek stanovených zvláštním právním předpisem,</w:t>
      </w:r>
      <w:r w:rsidRPr="00942616">
        <w:rPr>
          <w:rFonts w:ascii="Times New Roman" w:hAnsi="Times New Roman"/>
          <w:sz w:val="24"/>
          <w:szCs w:val="24"/>
          <w:vertAlign w:val="superscript"/>
        </w:rPr>
        <w:t>3)</w:t>
      </w:r>
    </w:p>
    <w:p w14:paraId="4F4BA022" w14:textId="77777777" w:rsidR="005B42FF" w:rsidRPr="00FA6A12" w:rsidRDefault="005B42FF" w:rsidP="005B42FF">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b) hlasovat v místním referendu</w:t>
      </w:r>
      <w:r w:rsidRPr="00942616">
        <w:rPr>
          <w:rFonts w:ascii="Times New Roman" w:hAnsi="Times New Roman"/>
          <w:sz w:val="24"/>
          <w:szCs w:val="24"/>
          <w:vertAlign w:val="superscript"/>
        </w:rPr>
        <w:t xml:space="preserve">4) </w:t>
      </w:r>
      <w:r w:rsidRPr="005E170D">
        <w:rPr>
          <w:rFonts w:ascii="Times New Roman" w:hAnsi="Times New Roman"/>
          <w:sz w:val="24"/>
          <w:szCs w:val="24"/>
        </w:rPr>
        <w:t xml:space="preserve">konaném na celém území hlavního města Prahy, jehož předmětem jsou záležitosti spadající do samostatné působnosti hlavního města Prahy, za </w:t>
      </w:r>
      <w:r w:rsidRPr="00FA6A12">
        <w:rPr>
          <w:rFonts w:ascii="Times New Roman" w:hAnsi="Times New Roman"/>
          <w:sz w:val="24"/>
          <w:szCs w:val="24"/>
        </w:rPr>
        <w:t>podmínek stanovených zákonem,</w:t>
      </w:r>
    </w:p>
    <w:p w14:paraId="234B054E" w14:textId="77777777" w:rsidR="005B42FF" w:rsidRPr="00FA6A12" w:rsidRDefault="005B42FF" w:rsidP="005B42FF">
      <w:pPr>
        <w:spacing w:after="0" w:line="240" w:lineRule="auto"/>
        <w:ind w:left="284" w:hanging="284"/>
        <w:jc w:val="both"/>
        <w:rPr>
          <w:rFonts w:ascii="Times New Roman" w:hAnsi="Times New Roman"/>
          <w:strike/>
          <w:sz w:val="24"/>
          <w:szCs w:val="24"/>
        </w:rPr>
      </w:pPr>
      <w:r w:rsidRPr="00FA6A12">
        <w:rPr>
          <w:rFonts w:ascii="Times New Roman" w:hAnsi="Times New Roman"/>
          <w:strike/>
          <w:sz w:val="24"/>
          <w:szCs w:val="24"/>
        </w:rPr>
        <w:t>c) požadovat projednání určité záležitosti v oblasti samostatné působnosti radou hlavního města Prahy nebo zastupitelstvem hlavního města Prahy; je-li žádost podepsána nejméně 1 000 občanů hlavního města Prahy, musí být projednána na jejich zasedání nejpozději do 60 dnů,</w:t>
      </w:r>
    </w:p>
    <w:p w14:paraId="499E1F89" w14:textId="33CF5580" w:rsidR="00075236" w:rsidRPr="00FA6A12" w:rsidRDefault="00075236" w:rsidP="005B42FF">
      <w:pPr>
        <w:spacing w:after="0" w:line="240" w:lineRule="auto"/>
        <w:ind w:left="284" w:hanging="284"/>
        <w:jc w:val="both"/>
        <w:rPr>
          <w:rFonts w:ascii="Times New Roman" w:hAnsi="Times New Roman"/>
          <w:strike/>
          <w:sz w:val="24"/>
          <w:szCs w:val="24"/>
        </w:rPr>
      </w:pPr>
      <w:r w:rsidRPr="00FA6A12">
        <w:rPr>
          <w:rFonts w:ascii="Times New Roman" w:hAnsi="Times New Roman"/>
          <w:b/>
          <w:sz w:val="24"/>
          <w:szCs w:val="24"/>
        </w:rPr>
        <w:t>c) požadovat projednání určité záležitosti v oblasti samostatné působnosti radou hlavního města Prahy nebo zastupitelstvem hlavního města Prahy; rada hlavního města Prahy na své schůzi konané do 60 dnů ode dne doručení žádosti, nebo jde-li o</w:t>
      </w:r>
      <w:r w:rsidR="00C958AC" w:rsidRPr="00FA6A12">
        <w:rPr>
          <w:rFonts w:ascii="Times New Roman" w:hAnsi="Times New Roman"/>
          <w:b/>
          <w:sz w:val="24"/>
          <w:szCs w:val="24"/>
        </w:rPr>
        <w:t> </w:t>
      </w:r>
      <w:r w:rsidRPr="00FA6A12">
        <w:rPr>
          <w:rFonts w:ascii="Times New Roman" w:hAnsi="Times New Roman"/>
          <w:b/>
          <w:sz w:val="24"/>
          <w:szCs w:val="24"/>
        </w:rPr>
        <w:t>působnost zastupitelstva hlavního města Prahy, zastupitelstvo hlavního města Prahy na svém zasedání konaném do 90 dnů ode dne doručení žádosti, musí být se žádostí seznámeny, nebo, je-li žádost podepsána nejméně 1 % občanů hlavního města Prahy, musí žádost věcně projednat,</w:t>
      </w:r>
    </w:p>
    <w:p w14:paraId="101749B8" w14:textId="77777777" w:rsidR="005B42FF" w:rsidRPr="00FA6A12" w:rsidRDefault="005B42FF" w:rsidP="005B42FF">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d) vyjadřovat na zasedání zastupitelstva hlavního města Prahy v souladu s jednacím řádem svá stanoviska,</w:t>
      </w:r>
    </w:p>
    <w:p w14:paraId="3FF7FBAF" w14:textId="77777777" w:rsidR="005B42FF" w:rsidRPr="00FA6A12" w:rsidRDefault="005B42FF" w:rsidP="005B42FF">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e) nahlížet do rozpočtu hlavního města Prahy a do závěrečného účtu hlavního města Prahy za uplynulý kalendářní rok, do usnesení a zápisů z jednání zastupitelstva hlavního města Prahy, do usnesení rady hlavního města Prahy, výborů zastupitelstva hlavního města Prahy a komisí rady hlavního města Prahy a pořizovat si z nich výpisy,</w:t>
      </w:r>
    </w:p>
    <w:p w14:paraId="277F2C3C" w14:textId="77777777" w:rsidR="005B42FF" w:rsidRPr="00FA6A12" w:rsidRDefault="005B42FF" w:rsidP="005B42FF">
      <w:pPr>
        <w:spacing w:after="0" w:line="240" w:lineRule="auto"/>
        <w:ind w:left="284" w:hanging="284"/>
        <w:jc w:val="both"/>
        <w:rPr>
          <w:rFonts w:ascii="Times New Roman" w:hAnsi="Times New Roman"/>
          <w:strike/>
          <w:sz w:val="24"/>
          <w:szCs w:val="24"/>
        </w:rPr>
      </w:pPr>
      <w:r w:rsidRPr="00FA6A12">
        <w:rPr>
          <w:rFonts w:ascii="Times New Roman" w:hAnsi="Times New Roman"/>
          <w:strike/>
          <w:sz w:val="24"/>
          <w:szCs w:val="24"/>
        </w:rPr>
        <w:t>f) podávat orgánům hlavního města Prahy návrhy, připomínky a podněty; podání orgány hlavního města Prahy vyřizují bezodkladně, nejdéle do 60 dnů,</w:t>
      </w:r>
    </w:p>
    <w:p w14:paraId="54D0D476" w14:textId="77777777" w:rsidR="005B42FF" w:rsidRPr="005E170D" w:rsidRDefault="005B42FF" w:rsidP="005B42FF">
      <w:pPr>
        <w:spacing w:after="0" w:line="240" w:lineRule="auto"/>
        <w:ind w:left="284" w:hanging="284"/>
        <w:jc w:val="both"/>
        <w:rPr>
          <w:rFonts w:ascii="Times New Roman" w:hAnsi="Times New Roman"/>
          <w:b/>
          <w:sz w:val="24"/>
          <w:szCs w:val="24"/>
        </w:rPr>
      </w:pPr>
      <w:r w:rsidRPr="00FA6A12">
        <w:rPr>
          <w:rFonts w:ascii="Times New Roman" w:hAnsi="Times New Roman"/>
          <w:b/>
          <w:sz w:val="24"/>
          <w:szCs w:val="24"/>
        </w:rPr>
        <w:t>f) podávat primátorovi hlavního města Prahy nebo Magistrátu hlavního města Prahy podněty v oblasti samostatné působnosti; podněty musí být bezodkladně, nejdéle však do 30 dnů, vyřízeny a o způsobu jejich vyřízení musí být občan hlavního města Prahy vyrozuměn,</w:t>
      </w:r>
    </w:p>
    <w:p w14:paraId="6A738476" w14:textId="77777777" w:rsidR="005B42FF" w:rsidRPr="005E170D" w:rsidRDefault="005B42FF" w:rsidP="005B42FF">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g) vyjadřovat se k návrhu rozpočtu hlavního města Prahy a k závěrečnému účtu hlavního města Prahy za uplynulý kalendářní rok, a to buď písemně ve stanovené lhůtě, nebo ústně na zasedání zastupitelstva hlavního města Prahy.</w:t>
      </w:r>
    </w:p>
    <w:p w14:paraId="6CAD9BA6" w14:textId="77777777" w:rsidR="005B42FF" w:rsidRPr="005E170D" w:rsidRDefault="005B42FF" w:rsidP="005B42FF">
      <w:pPr>
        <w:spacing w:after="0" w:line="240" w:lineRule="auto"/>
        <w:jc w:val="both"/>
        <w:rPr>
          <w:rFonts w:ascii="Times New Roman" w:hAnsi="Times New Roman"/>
          <w:sz w:val="24"/>
          <w:szCs w:val="24"/>
        </w:rPr>
      </w:pPr>
      <w:r w:rsidRPr="005E170D">
        <w:rPr>
          <w:rFonts w:ascii="Times New Roman" w:hAnsi="Times New Roman"/>
          <w:sz w:val="24"/>
          <w:szCs w:val="24"/>
        </w:rPr>
        <w:t xml:space="preserve"> </w:t>
      </w:r>
    </w:p>
    <w:p w14:paraId="5B392803" w14:textId="77777777" w:rsidR="005B42FF" w:rsidRPr="005E170D" w:rsidRDefault="005B42FF" w:rsidP="005B42FF">
      <w:pPr>
        <w:spacing w:after="0" w:line="240" w:lineRule="auto"/>
        <w:jc w:val="center"/>
        <w:rPr>
          <w:rFonts w:ascii="Times New Roman" w:hAnsi="Times New Roman"/>
          <w:sz w:val="24"/>
          <w:szCs w:val="24"/>
        </w:rPr>
      </w:pPr>
      <w:r w:rsidRPr="005E170D">
        <w:rPr>
          <w:rFonts w:ascii="Times New Roman" w:hAnsi="Times New Roman"/>
          <w:sz w:val="24"/>
          <w:szCs w:val="24"/>
        </w:rPr>
        <w:t>§ 8</w:t>
      </w:r>
    </w:p>
    <w:p w14:paraId="3AC0ECE8" w14:textId="77777777" w:rsidR="005B42FF" w:rsidRPr="005E170D" w:rsidRDefault="005B42FF" w:rsidP="005B42FF">
      <w:pPr>
        <w:spacing w:after="0" w:line="240" w:lineRule="auto"/>
        <w:jc w:val="both"/>
        <w:rPr>
          <w:rFonts w:ascii="Times New Roman" w:hAnsi="Times New Roman"/>
          <w:sz w:val="24"/>
          <w:szCs w:val="24"/>
        </w:rPr>
      </w:pPr>
    </w:p>
    <w:p w14:paraId="164D56C0" w14:textId="77777777" w:rsidR="005B42FF" w:rsidRPr="005E170D" w:rsidRDefault="005B42FF" w:rsidP="005B42FF">
      <w:pPr>
        <w:spacing w:after="0" w:line="240" w:lineRule="auto"/>
        <w:jc w:val="both"/>
        <w:rPr>
          <w:rFonts w:ascii="Times New Roman" w:hAnsi="Times New Roman"/>
          <w:sz w:val="24"/>
          <w:szCs w:val="24"/>
        </w:rPr>
      </w:pPr>
      <w:r w:rsidRPr="005E170D">
        <w:rPr>
          <w:rFonts w:ascii="Times New Roman" w:hAnsi="Times New Roman"/>
          <w:sz w:val="24"/>
          <w:szCs w:val="24"/>
        </w:rPr>
        <w:tab/>
        <w:t>Občan městské části, který dosáhl věku 18 let, má právo</w:t>
      </w:r>
    </w:p>
    <w:p w14:paraId="3005CEC1" w14:textId="77777777" w:rsidR="005B42FF" w:rsidRPr="005E170D" w:rsidRDefault="005B42FF" w:rsidP="00FA6A12">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a) volit a být volen do zastupitelstva městské části za podmínek stanovených zvláštním právním předpisem,</w:t>
      </w:r>
      <w:r w:rsidRPr="00942616">
        <w:rPr>
          <w:rFonts w:ascii="Times New Roman" w:hAnsi="Times New Roman"/>
          <w:sz w:val="24"/>
          <w:szCs w:val="24"/>
          <w:vertAlign w:val="superscript"/>
        </w:rPr>
        <w:t>3)</w:t>
      </w:r>
    </w:p>
    <w:p w14:paraId="5B3B1D14" w14:textId="77777777" w:rsidR="005B42FF" w:rsidRPr="00FA6A12" w:rsidRDefault="005B42FF" w:rsidP="00FA6A12">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b) hlasovat v místním referendu,</w:t>
      </w:r>
      <w:r w:rsidRPr="00942616">
        <w:rPr>
          <w:rFonts w:ascii="Times New Roman" w:hAnsi="Times New Roman"/>
          <w:sz w:val="24"/>
          <w:szCs w:val="24"/>
          <w:vertAlign w:val="superscript"/>
        </w:rPr>
        <w:t>4)</w:t>
      </w:r>
      <w:r w:rsidRPr="005E170D">
        <w:rPr>
          <w:rFonts w:ascii="Times New Roman" w:hAnsi="Times New Roman"/>
          <w:sz w:val="24"/>
          <w:szCs w:val="24"/>
        </w:rPr>
        <w:t xml:space="preserve"> jehož předmětem jsou záležitosti spadající do samostatné </w:t>
      </w:r>
      <w:r w:rsidRPr="00FA6A12">
        <w:rPr>
          <w:rFonts w:ascii="Times New Roman" w:hAnsi="Times New Roman"/>
          <w:sz w:val="24"/>
          <w:szCs w:val="24"/>
        </w:rPr>
        <w:t>působnosti městské části, za podmínek stanovených zvláštním právním předpisem,</w:t>
      </w:r>
    </w:p>
    <w:p w14:paraId="05D77F68" w14:textId="77777777" w:rsidR="005B42FF" w:rsidRPr="00FA6A12" w:rsidRDefault="005B42FF" w:rsidP="00FA6A12">
      <w:pPr>
        <w:spacing w:after="0" w:line="240" w:lineRule="auto"/>
        <w:ind w:left="284" w:hanging="284"/>
        <w:jc w:val="both"/>
        <w:rPr>
          <w:rFonts w:ascii="Times New Roman" w:hAnsi="Times New Roman"/>
          <w:strike/>
          <w:sz w:val="24"/>
          <w:szCs w:val="24"/>
        </w:rPr>
      </w:pPr>
      <w:r w:rsidRPr="00FA6A12">
        <w:rPr>
          <w:rFonts w:ascii="Times New Roman" w:hAnsi="Times New Roman"/>
          <w:strike/>
          <w:sz w:val="24"/>
          <w:szCs w:val="24"/>
        </w:rPr>
        <w:t>c) požadovat projednání určité záležitosti v oblasti samostatné působnosti radou městské části nebo zastupitelstvem městské části; je-li žádost podepsána nejméně 0,5 % občanů městské části, musí být projednána na jejich zasedání nejpozději do 60 dnů,</w:t>
      </w:r>
    </w:p>
    <w:p w14:paraId="373F64EA" w14:textId="77777777" w:rsidR="005B42FF" w:rsidRPr="00FA6A12" w:rsidRDefault="005B42FF" w:rsidP="00FA6A12">
      <w:pPr>
        <w:spacing w:after="0" w:line="240" w:lineRule="auto"/>
        <w:ind w:left="284" w:hanging="284"/>
        <w:jc w:val="both"/>
        <w:rPr>
          <w:rFonts w:ascii="Times New Roman" w:hAnsi="Times New Roman"/>
          <w:sz w:val="24"/>
          <w:szCs w:val="24"/>
        </w:rPr>
      </w:pPr>
      <w:r w:rsidRPr="00FA6A12">
        <w:rPr>
          <w:rFonts w:ascii="Times New Roman" w:hAnsi="Times New Roman"/>
          <w:b/>
          <w:sz w:val="24"/>
          <w:szCs w:val="24"/>
        </w:rPr>
        <w:t xml:space="preserve">c) požadovat projednání určité záležitosti v oblasti samostatné působnosti radou městské části nebo zastupitelstvem městské části; rada městské části na své schůzi konané do 60 dnů ode dne doručení žádosti, nebo jde-li o působnost zastupitelstva městské části, zastupitelstvo městské části na svém zasedání konaném do 90 dnů ode dne doručení </w:t>
      </w:r>
      <w:r w:rsidRPr="00FA6A12">
        <w:rPr>
          <w:rFonts w:ascii="Times New Roman" w:hAnsi="Times New Roman"/>
          <w:b/>
          <w:sz w:val="24"/>
          <w:szCs w:val="24"/>
        </w:rPr>
        <w:lastRenderedPageBreak/>
        <w:t>žádosti, musí být se žádostí seznámeny, nebo, je-li žádost podepsána nejméně 1 % občanů městské části, musí žádost věcně projednat,</w:t>
      </w:r>
    </w:p>
    <w:p w14:paraId="160F3E53" w14:textId="77777777" w:rsidR="005B42FF" w:rsidRPr="005E170D" w:rsidRDefault="005B42FF" w:rsidP="00FA6A12">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d) vyjadřovat na zasedání zastupitelstva městské části v souladu</w:t>
      </w:r>
      <w:r w:rsidRPr="005E170D">
        <w:rPr>
          <w:rFonts w:ascii="Times New Roman" w:hAnsi="Times New Roman"/>
          <w:sz w:val="24"/>
          <w:szCs w:val="24"/>
        </w:rPr>
        <w:t xml:space="preserve"> s jednacím řádem svá stanoviska,</w:t>
      </w:r>
    </w:p>
    <w:p w14:paraId="61D6BD68" w14:textId="7DA791BE" w:rsidR="005B42FF" w:rsidRPr="006D6410" w:rsidRDefault="005B42FF" w:rsidP="00FA6A12">
      <w:pPr>
        <w:spacing w:after="0" w:line="240" w:lineRule="auto"/>
        <w:ind w:left="284" w:hanging="284"/>
        <w:jc w:val="both"/>
        <w:rPr>
          <w:rFonts w:ascii="Times New Roman" w:hAnsi="Times New Roman"/>
          <w:sz w:val="24"/>
          <w:szCs w:val="24"/>
        </w:rPr>
      </w:pPr>
      <w:r w:rsidRPr="005E170D">
        <w:rPr>
          <w:rFonts w:ascii="Times New Roman" w:hAnsi="Times New Roman"/>
          <w:sz w:val="24"/>
          <w:szCs w:val="24"/>
        </w:rPr>
        <w:t xml:space="preserve">e) nahlížet do rozpočtu městské části a do závěrečného účtu městské části za uplynulý kalendářní rok, do usnesení a zápisů z jednání zastupitelstva městské části, do usnesení rady </w:t>
      </w:r>
      <w:r w:rsidRPr="006D6410">
        <w:rPr>
          <w:rFonts w:ascii="Times New Roman" w:hAnsi="Times New Roman"/>
          <w:sz w:val="24"/>
          <w:szCs w:val="24"/>
        </w:rPr>
        <w:t>městské části, výborů zastupitelstva městské části a komisí rady městské části a pořizovat si s nich výpisy,</w:t>
      </w:r>
    </w:p>
    <w:p w14:paraId="062D3506" w14:textId="77777777" w:rsidR="005B42FF" w:rsidRPr="006D6410" w:rsidRDefault="005B42FF" w:rsidP="00FA6A12">
      <w:pPr>
        <w:spacing w:after="0" w:line="240" w:lineRule="auto"/>
        <w:ind w:left="284" w:hanging="284"/>
        <w:jc w:val="both"/>
        <w:rPr>
          <w:rFonts w:ascii="Times New Roman" w:hAnsi="Times New Roman"/>
          <w:strike/>
          <w:sz w:val="24"/>
          <w:szCs w:val="24"/>
        </w:rPr>
      </w:pPr>
      <w:r w:rsidRPr="006D6410">
        <w:rPr>
          <w:rFonts w:ascii="Times New Roman" w:hAnsi="Times New Roman"/>
          <w:strike/>
          <w:sz w:val="24"/>
          <w:szCs w:val="24"/>
        </w:rPr>
        <w:t>f) podávat orgánům městské části návrhy, připomínky a podněty; podání orgány městské části vyřizují bezodkladně, nejdéle do 60 dnů,</w:t>
      </w:r>
    </w:p>
    <w:p w14:paraId="0F57CC6C" w14:textId="77777777" w:rsidR="005B42FF" w:rsidRPr="00FA6A12" w:rsidRDefault="005B42FF" w:rsidP="00FA6A12">
      <w:pPr>
        <w:spacing w:after="0" w:line="240" w:lineRule="auto"/>
        <w:ind w:left="284" w:hanging="284"/>
        <w:jc w:val="both"/>
        <w:rPr>
          <w:rFonts w:ascii="Times New Roman" w:hAnsi="Times New Roman"/>
          <w:b/>
          <w:sz w:val="24"/>
          <w:szCs w:val="24"/>
        </w:rPr>
      </w:pPr>
      <w:r w:rsidRPr="006D6410">
        <w:rPr>
          <w:rFonts w:ascii="Times New Roman" w:hAnsi="Times New Roman"/>
          <w:b/>
          <w:sz w:val="24"/>
          <w:szCs w:val="24"/>
        </w:rPr>
        <w:t>f) podávat starostovi</w:t>
      </w:r>
      <w:r w:rsidRPr="00FA6A12">
        <w:rPr>
          <w:rFonts w:ascii="Times New Roman" w:hAnsi="Times New Roman"/>
          <w:b/>
          <w:sz w:val="24"/>
          <w:szCs w:val="24"/>
        </w:rPr>
        <w:t xml:space="preserve"> městské části nebo úřadu městské části podněty v oblasti samostatné působnosti; podněty musí být bezodkladně, nejdéle však do 30 dnů, vyřízeny a o způsobu jejich vyřízení musí být občan městské části vyrozuměn,</w:t>
      </w:r>
    </w:p>
    <w:p w14:paraId="364A0947" w14:textId="77777777" w:rsidR="005B42FF" w:rsidRPr="005E170D" w:rsidRDefault="005B42FF" w:rsidP="00FA6A12">
      <w:pPr>
        <w:spacing w:after="0" w:line="240" w:lineRule="auto"/>
        <w:ind w:left="284" w:hanging="284"/>
        <w:jc w:val="both"/>
        <w:rPr>
          <w:rFonts w:ascii="Times New Roman" w:hAnsi="Times New Roman"/>
          <w:sz w:val="24"/>
          <w:szCs w:val="24"/>
        </w:rPr>
      </w:pPr>
      <w:r w:rsidRPr="00FA6A12">
        <w:rPr>
          <w:rFonts w:ascii="Times New Roman" w:hAnsi="Times New Roman"/>
          <w:sz w:val="24"/>
          <w:szCs w:val="24"/>
        </w:rPr>
        <w:t>g) vyjadřovat se k návrhu rozpočtu městské části a k závěrečnému účtu městské</w:t>
      </w:r>
      <w:r w:rsidRPr="005E170D">
        <w:rPr>
          <w:rFonts w:ascii="Times New Roman" w:hAnsi="Times New Roman"/>
          <w:sz w:val="24"/>
          <w:szCs w:val="24"/>
        </w:rPr>
        <w:t xml:space="preserve"> části za uplynulý kalendářní rok, a to buď písemně ve stanovené lhůtě, nebo ústně na zasedání zastupitelstva městské části.</w:t>
      </w:r>
    </w:p>
    <w:p w14:paraId="0D5BEC93" w14:textId="7A8D0817" w:rsidR="00416E38" w:rsidRPr="000C6241" w:rsidRDefault="00416E38" w:rsidP="006D6410">
      <w:pPr>
        <w:spacing w:after="0" w:line="240" w:lineRule="auto"/>
        <w:rPr>
          <w:rFonts w:ascii="Times New Roman" w:hAnsi="Times New Roman"/>
          <w:b/>
          <w:sz w:val="24"/>
          <w:szCs w:val="24"/>
          <w:u w:val="single"/>
        </w:rPr>
      </w:pPr>
    </w:p>
    <w:p w14:paraId="1A8F6B57"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19</w:t>
      </w:r>
    </w:p>
    <w:p w14:paraId="0B15BB54" w14:textId="77777777" w:rsidR="003C78A3" w:rsidRPr="000C6241" w:rsidRDefault="003C78A3" w:rsidP="00366CCC">
      <w:pPr>
        <w:spacing w:after="0" w:line="240" w:lineRule="auto"/>
        <w:jc w:val="center"/>
        <w:rPr>
          <w:rFonts w:ascii="Times New Roman" w:hAnsi="Times New Roman"/>
          <w:sz w:val="24"/>
          <w:szCs w:val="24"/>
        </w:rPr>
      </w:pPr>
    </w:p>
    <w:p w14:paraId="5BC04D5F"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Městským částem se svěřují do správy věci z majetku hlavního města Prahy, které jim byly svěřeny do hospodaření podle právních předpisů vydaných hlavním městem Prahou platných ke dni účinnosti tohoto zákona. Svěřenou správu majetku hlavního města Prahy městské části lze odejmout za účelem, pro který lze majetek vyvlastnit podle zvláštního právního předpisu</w:t>
      </w:r>
      <w:r w:rsidRPr="000C6241">
        <w:rPr>
          <w:rFonts w:ascii="Times New Roman" w:hAnsi="Times New Roman"/>
          <w:sz w:val="24"/>
          <w:szCs w:val="24"/>
          <w:vertAlign w:val="superscript"/>
        </w:rPr>
        <w:t>7)</w:t>
      </w:r>
      <w:r w:rsidRPr="000C6241">
        <w:rPr>
          <w:rFonts w:ascii="Times New Roman" w:hAnsi="Times New Roman"/>
          <w:sz w:val="24"/>
          <w:szCs w:val="24"/>
        </w:rPr>
        <w:t xml:space="preserve"> nebo se souhlasem městské části.</w:t>
      </w:r>
    </w:p>
    <w:p w14:paraId="7B6516C4" w14:textId="77777777" w:rsidR="00416E38" w:rsidRPr="000C6241" w:rsidRDefault="00416E38" w:rsidP="00366CCC">
      <w:pPr>
        <w:spacing w:after="0" w:line="240" w:lineRule="auto"/>
        <w:jc w:val="both"/>
        <w:rPr>
          <w:rFonts w:ascii="Times New Roman" w:hAnsi="Times New Roman"/>
          <w:sz w:val="24"/>
          <w:szCs w:val="24"/>
        </w:rPr>
      </w:pPr>
    </w:p>
    <w:p w14:paraId="70275490"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(2) Svěřenou věc z majetku města lze městské části odejmout též v případě, jestliže městská část při nakládání s touto věcí porušuje právní předpisy a neodstraní tyto nedostatky ve lhůtě stanovené hlavním městem Prahou, která nesmí být kratší než 60 dnů.</w:t>
      </w:r>
    </w:p>
    <w:p w14:paraId="2FE3FFCA" w14:textId="77777777" w:rsidR="00416E38" w:rsidRPr="000C6241" w:rsidRDefault="00416E38" w:rsidP="00366CCC">
      <w:pPr>
        <w:spacing w:after="0" w:line="240" w:lineRule="auto"/>
        <w:jc w:val="both"/>
        <w:rPr>
          <w:rFonts w:ascii="Times New Roman" w:hAnsi="Times New Roman"/>
          <w:sz w:val="24"/>
          <w:szCs w:val="24"/>
        </w:rPr>
      </w:pPr>
    </w:p>
    <w:p w14:paraId="58D8BC60"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O odejmutí věci z majetku svěřeného městské části rozhoduje zastupitelstvo hlavního města Prahy změnou Statutu.</w:t>
      </w:r>
    </w:p>
    <w:p w14:paraId="0DBFA078" w14:textId="77777777" w:rsidR="003C78A3" w:rsidRPr="000C6241" w:rsidRDefault="003C78A3" w:rsidP="00366CCC">
      <w:pPr>
        <w:spacing w:after="0" w:line="240" w:lineRule="auto"/>
        <w:ind w:firstLine="708"/>
        <w:jc w:val="both"/>
        <w:rPr>
          <w:rFonts w:ascii="Times New Roman" w:hAnsi="Times New Roman"/>
          <w:sz w:val="24"/>
          <w:szCs w:val="24"/>
        </w:rPr>
      </w:pPr>
    </w:p>
    <w:p w14:paraId="0B7BDD29"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(4) Nejsou-li splněny podmínky pro odejmutí svěřené věci podle odstavců 1 a 2, lze svěřený majetek odejmout, jen převažuje-li zájem hlavního města Prahy nad zájmem městské části. O tom rozhodne zastupitelstvo hlavního města Prahy; pro přijetí usnesení je v tomto případě nutný souhlas dvou třetin všech členů zastupitelstva hlavního města Prahy.</w:t>
      </w:r>
    </w:p>
    <w:p w14:paraId="29E01EE6" w14:textId="77777777" w:rsidR="00416E38" w:rsidRPr="000C6241" w:rsidRDefault="00416E38" w:rsidP="00366CCC">
      <w:pPr>
        <w:spacing w:after="0" w:line="240" w:lineRule="auto"/>
        <w:jc w:val="both"/>
        <w:rPr>
          <w:rFonts w:ascii="Times New Roman" w:hAnsi="Times New Roman"/>
          <w:sz w:val="24"/>
          <w:szCs w:val="24"/>
        </w:rPr>
      </w:pPr>
    </w:p>
    <w:p w14:paraId="160E2F74"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trike/>
          <w:sz w:val="24"/>
          <w:szCs w:val="24"/>
        </w:rPr>
        <w:t>(4)</w:t>
      </w:r>
      <w:r w:rsidRPr="000C6241">
        <w:rPr>
          <w:rFonts w:ascii="Times New Roman" w:hAnsi="Times New Roman"/>
          <w:sz w:val="24"/>
          <w:szCs w:val="24"/>
        </w:rPr>
        <w:t xml:space="preserve"> </w:t>
      </w:r>
      <w:r w:rsidRPr="000C6241">
        <w:rPr>
          <w:rFonts w:ascii="Times New Roman" w:hAnsi="Times New Roman"/>
          <w:b/>
          <w:sz w:val="24"/>
          <w:szCs w:val="24"/>
        </w:rPr>
        <w:t>(5)</w:t>
      </w:r>
      <w:r w:rsidRPr="000C6241">
        <w:rPr>
          <w:rFonts w:ascii="Times New Roman" w:hAnsi="Times New Roman"/>
          <w:sz w:val="24"/>
          <w:szCs w:val="24"/>
        </w:rPr>
        <w:t xml:space="preserve"> Městským částem lze svěřit do správy věci z majetku hlavního města Prahy, které se nacházejí na jejich území. Městské části může být svěřen též majetek hlavního města Prahy, který se nachází mimo území hlavního města Prahy.</w:t>
      </w:r>
    </w:p>
    <w:p w14:paraId="393F3D13"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____________________ </w:t>
      </w:r>
    </w:p>
    <w:p w14:paraId="4A16C3C4" w14:textId="77777777" w:rsidR="00416E38" w:rsidRPr="000C6241" w:rsidRDefault="00416E38"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37)</w:t>
      </w:r>
      <w:r w:rsidRPr="000C6241">
        <w:rPr>
          <w:rFonts w:ascii="Times New Roman" w:hAnsi="Times New Roman"/>
          <w:sz w:val="24"/>
          <w:szCs w:val="24"/>
        </w:rPr>
        <w:t xml:space="preserve"> § 108 odst. 2 zákona č. 50/1976 Sb., o územním plánování a stavebním řádu (stavební zákon), ve znění zákona č. 83/1998 Sb.</w:t>
      </w:r>
    </w:p>
    <w:p w14:paraId="66610314" w14:textId="77777777" w:rsidR="00416E38" w:rsidRPr="000C6241" w:rsidRDefault="00416E38" w:rsidP="00366CCC">
      <w:pPr>
        <w:spacing w:after="0" w:line="240" w:lineRule="auto"/>
        <w:ind w:left="284" w:hanging="284"/>
        <w:jc w:val="both"/>
        <w:rPr>
          <w:rFonts w:ascii="Times New Roman" w:hAnsi="Times New Roman"/>
          <w:sz w:val="24"/>
          <w:szCs w:val="24"/>
        </w:rPr>
      </w:pPr>
    </w:p>
    <w:p w14:paraId="32BFFE0B" w14:textId="3BDD6B01" w:rsidR="00416E38"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51</w:t>
      </w:r>
    </w:p>
    <w:p w14:paraId="385EDF34" w14:textId="77777777" w:rsidR="006D6410" w:rsidRPr="000C6241" w:rsidRDefault="006D6410" w:rsidP="00366CCC">
      <w:pPr>
        <w:spacing w:after="0" w:line="240" w:lineRule="auto"/>
        <w:jc w:val="center"/>
        <w:rPr>
          <w:rFonts w:ascii="Times New Roman" w:hAnsi="Times New Roman"/>
          <w:sz w:val="24"/>
          <w:szCs w:val="24"/>
        </w:rPr>
      </w:pPr>
    </w:p>
    <w:p w14:paraId="0A81B56E" w14:textId="77777777" w:rsidR="00416E38" w:rsidRPr="000C6241" w:rsidRDefault="00416E38" w:rsidP="00366CCC">
      <w:pPr>
        <w:spacing w:after="0" w:line="240" w:lineRule="auto"/>
        <w:ind w:firstLine="851"/>
        <w:jc w:val="both"/>
        <w:rPr>
          <w:rFonts w:ascii="Times New Roman" w:hAnsi="Times New Roman"/>
          <w:sz w:val="24"/>
          <w:szCs w:val="24"/>
        </w:rPr>
      </w:pPr>
      <w:r w:rsidRPr="000C6241">
        <w:rPr>
          <w:rFonts w:ascii="Times New Roman" w:hAnsi="Times New Roman"/>
          <w:sz w:val="24"/>
          <w:szCs w:val="24"/>
        </w:rPr>
        <w:t>(1) Členové zastupitelstva hlavního města Prahy jsou povinni vykonávat svůj mandát osobně v souladu se svým slibem a nejsou přitom vázáni žádnými příkazy.</w:t>
      </w:r>
    </w:p>
    <w:p w14:paraId="2D19F0BD" w14:textId="77777777" w:rsidR="003C78A3" w:rsidRPr="000C6241" w:rsidRDefault="003C78A3" w:rsidP="00366CCC">
      <w:pPr>
        <w:spacing w:after="0" w:line="240" w:lineRule="auto"/>
        <w:ind w:firstLine="851"/>
        <w:jc w:val="both"/>
        <w:rPr>
          <w:rFonts w:ascii="Times New Roman" w:hAnsi="Times New Roman"/>
          <w:sz w:val="24"/>
          <w:szCs w:val="24"/>
        </w:rPr>
      </w:pPr>
    </w:p>
    <w:p w14:paraId="573549D7" w14:textId="77777777" w:rsidR="00416E38" w:rsidRPr="000C6241" w:rsidRDefault="00416E38" w:rsidP="00366CCC">
      <w:pPr>
        <w:spacing w:after="0" w:line="240" w:lineRule="auto"/>
        <w:ind w:firstLine="851"/>
        <w:jc w:val="both"/>
        <w:rPr>
          <w:rFonts w:ascii="Times New Roman" w:hAnsi="Times New Roman"/>
          <w:strike/>
          <w:sz w:val="24"/>
          <w:szCs w:val="24"/>
        </w:rPr>
      </w:pPr>
      <w:r w:rsidRPr="000C6241">
        <w:rPr>
          <w:rFonts w:ascii="Times New Roman" w:hAnsi="Times New Roman"/>
          <w:strike/>
          <w:sz w:val="24"/>
          <w:szCs w:val="24"/>
        </w:rPr>
        <w:lastRenderedPageBreak/>
        <w:t>(2) Člen zastupitelstva hlavního města Prahy má při výkonu své funkce právo</w:t>
      </w:r>
    </w:p>
    <w:p w14:paraId="325EAC60" w14:textId="77777777" w:rsidR="00416E38" w:rsidRPr="000C6241" w:rsidRDefault="00416E3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rPr>
        <w:t>a) předkládat zastupitelstvu hlavního města Prahy návrhy na projednání,</w:t>
      </w:r>
    </w:p>
    <w:p w14:paraId="7507AE99" w14:textId="77777777" w:rsidR="00416E38" w:rsidRPr="000C6241" w:rsidRDefault="00416E3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rPr>
        <w:t>b) vznášet dotazy, připomínky a podněty na radu hlavního města Prahy a její jednotlivé členy, na předsedy výborů zastupitelstva hlavního města Prahy, na statutární orgány právnických osob, jejichž zakladatelem je hlavní město Praha, a na vedoucí příspěvkových organizací a organizačních složek, které hlavní město Praha založilo nebo zřídilo; písemnou odpověď musí obdržet do 30 dnů,</w:t>
      </w:r>
    </w:p>
    <w:p w14:paraId="42C2079D" w14:textId="77777777" w:rsidR="00416E38" w:rsidRPr="000C6241" w:rsidRDefault="00416E38" w:rsidP="00366CCC">
      <w:pPr>
        <w:spacing w:after="0" w:line="240" w:lineRule="auto"/>
        <w:ind w:left="284" w:hanging="284"/>
        <w:jc w:val="both"/>
        <w:rPr>
          <w:rFonts w:ascii="Times New Roman" w:hAnsi="Times New Roman"/>
          <w:strike/>
          <w:sz w:val="24"/>
          <w:szCs w:val="24"/>
        </w:rPr>
      </w:pPr>
      <w:r w:rsidRPr="000C6241">
        <w:rPr>
          <w:rFonts w:ascii="Times New Roman" w:hAnsi="Times New Roman"/>
          <w:strike/>
          <w:sz w:val="24"/>
          <w:szCs w:val="24"/>
        </w:rPr>
        <w:t>c) požadovat od zaměstnanců hlavního města Prahy zařazených do Magistrátu hlavního města Prahy, jakož i od zaměstnanců právnických osob, které hlavní město Praha založilo nebo zřídilo, informace ve věcech, které souvisejí s výkonem jeho funkce, nestanoví-li zákon jinak.</w:t>
      </w:r>
    </w:p>
    <w:p w14:paraId="28AAD865" w14:textId="77777777" w:rsidR="003C78A3" w:rsidRPr="000C6241" w:rsidRDefault="003C78A3" w:rsidP="00366CCC">
      <w:pPr>
        <w:spacing w:after="0" w:line="240" w:lineRule="auto"/>
        <w:ind w:left="284" w:hanging="284"/>
        <w:jc w:val="both"/>
        <w:rPr>
          <w:rFonts w:ascii="Times New Roman" w:hAnsi="Times New Roman"/>
          <w:strike/>
          <w:sz w:val="24"/>
          <w:szCs w:val="24"/>
        </w:rPr>
      </w:pPr>
    </w:p>
    <w:p w14:paraId="3D3C63AC" w14:textId="77777777" w:rsidR="003C78A3"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 (2) Člen zastupitelstva hlavního města Prahy má právo předkládat zastupitelstvu hlavního města Prahy, radě hlavního města Prahy, výborům zastupitelstva hlavního města Prahy a komisím rady hlavního města Prahy návrhy na projednání.</w:t>
      </w:r>
    </w:p>
    <w:p w14:paraId="50C8942D" w14:textId="77777777" w:rsidR="003C78A3" w:rsidRPr="000C6241" w:rsidRDefault="003C78A3" w:rsidP="00366CCC">
      <w:pPr>
        <w:spacing w:after="0" w:line="240" w:lineRule="auto"/>
        <w:ind w:firstLine="708"/>
        <w:jc w:val="both"/>
        <w:rPr>
          <w:rFonts w:ascii="Times New Roman" w:hAnsi="Times New Roman"/>
          <w:b/>
          <w:sz w:val="24"/>
          <w:szCs w:val="24"/>
        </w:rPr>
      </w:pPr>
    </w:p>
    <w:p w14:paraId="39E96242"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Člen zastupitelstva hlavního města Prahy je povinen se zúčastňovat zasedání zastupitelstva hlavního města Prahy, popřípadě zasedání jiných orgánů hlavního města Prahy, je-li jejich členem, a plnit úkoly, které pro něho z výkonu funkce v těchto orgánech vyplývají, a úkoly, které mu tyto orgány uloží, hájit zájmy občanů hlavního města Prahy a jednat a vystupovat tak, aby nebyla ohrožena vážnost jeho funkce.</w:t>
      </w:r>
    </w:p>
    <w:p w14:paraId="496B44A2" w14:textId="77777777" w:rsidR="003C78A3" w:rsidRPr="000C6241" w:rsidRDefault="003C78A3" w:rsidP="00366CCC">
      <w:pPr>
        <w:spacing w:after="0" w:line="240" w:lineRule="auto"/>
        <w:ind w:firstLine="708"/>
        <w:jc w:val="both"/>
        <w:rPr>
          <w:rFonts w:ascii="Times New Roman" w:hAnsi="Times New Roman"/>
          <w:sz w:val="24"/>
          <w:szCs w:val="24"/>
        </w:rPr>
      </w:pPr>
    </w:p>
    <w:p w14:paraId="3334DFB5"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(4) Člen zastupitelstva hlavního města Prahy, u něhož skutečnosti nasvědčují, že by jeho podíl na projednávání a rozhodování určité záležitosti spadající do samostatné působnosti hlavního města Prahy v orgánech hlavního města Prahy mohl znamenat výhodu nebo škodu pro něj samotného nebo osobu blízkou, pro fyzickou nebo právnickou osobu, kterou zastupuje na základě zákona nebo plné moci, je povinen sdělit tuto skutečnost před zahájením jednání orgánu hlavního města Prahy, který má danou záležitost projednávat.</w:t>
      </w:r>
    </w:p>
    <w:p w14:paraId="0E76E8F7" w14:textId="77777777" w:rsidR="00416E38" w:rsidRPr="000C6241" w:rsidRDefault="00416E38" w:rsidP="00366CCC">
      <w:pPr>
        <w:spacing w:after="0" w:line="240" w:lineRule="auto"/>
        <w:ind w:firstLine="708"/>
        <w:jc w:val="both"/>
        <w:rPr>
          <w:rFonts w:ascii="Times New Roman" w:hAnsi="Times New Roman"/>
          <w:sz w:val="24"/>
          <w:szCs w:val="24"/>
        </w:rPr>
      </w:pPr>
    </w:p>
    <w:p w14:paraId="02D406C7"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51a</w:t>
      </w:r>
    </w:p>
    <w:p w14:paraId="1B14B8DE" w14:textId="77777777" w:rsidR="003C78A3" w:rsidRPr="000C6241" w:rsidRDefault="003C78A3" w:rsidP="00366CCC">
      <w:pPr>
        <w:spacing w:after="0" w:line="240" w:lineRule="auto"/>
        <w:jc w:val="center"/>
        <w:rPr>
          <w:rFonts w:ascii="Times New Roman" w:hAnsi="Times New Roman"/>
          <w:b/>
          <w:sz w:val="24"/>
          <w:szCs w:val="24"/>
        </w:rPr>
      </w:pPr>
    </w:p>
    <w:p w14:paraId="0504D573" w14:textId="677C654E"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(1) Člen zastupitelstva hlavního města Prahy má právo obracet se s</w:t>
      </w:r>
      <w:r w:rsidR="009B11AE" w:rsidRPr="000C6241">
        <w:rPr>
          <w:rFonts w:ascii="Times New Roman" w:hAnsi="Times New Roman"/>
          <w:b/>
          <w:sz w:val="24"/>
          <w:szCs w:val="24"/>
        </w:rPr>
        <w:t> </w:t>
      </w:r>
      <w:r w:rsidRPr="000C6241">
        <w:rPr>
          <w:rFonts w:ascii="Times New Roman" w:hAnsi="Times New Roman"/>
          <w:b/>
          <w:sz w:val="24"/>
          <w:szCs w:val="24"/>
        </w:rPr>
        <w:t xml:space="preserve">připomínkami a podněty ve věcech, které souvisejí s výkonem jeho funkce, na primátora hlavního města Prahy a náměstka primátora hlavního města Prahy, na Magistrát hlavního města Prahy a na organizační složky hlavního města Prahy. </w:t>
      </w:r>
    </w:p>
    <w:p w14:paraId="257D5B1F" w14:textId="77777777" w:rsidR="003C78A3" w:rsidRPr="000C6241" w:rsidRDefault="003C78A3" w:rsidP="00366CCC">
      <w:pPr>
        <w:spacing w:after="0" w:line="240" w:lineRule="auto"/>
        <w:ind w:firstLine="708"/>
        <w:jc w:val="both"/>
        <w:rPr>
          <w:rFonts w:ascii="Times New Roman" w:hAnsi="Times New Roman"/>
          <w:b/>
          <w:sz w:val="24"/>
          <w:szCs w:val="24"/>
        </w:rPr>
      </w:pPr>
    </w:p>
    <w:p w14:paraId="551D6C88" w14:textId="62CDEB09"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K připomínce nebo podnětu musí být do 15 dnů ode dne jejich doručení poskytnuto vyjádření; tuto lhůtu lze ze závažných důvodů pr</w:t>
      </w:r>
      <w:r w:rsidR="00C0196E" w:rsidRPr="000C6241">
        <w:rPr>
          <w:rFonts w:ascii="Times New Roman" w:hAnsi="Times New Roman"/>
          <w:b/>
          <w:sz w:val="24"/>
          <w:szCs w:val="24"/>
        </w:rPr>
        <w:t>odloužit, nejvíce však o 15 dní.</w:t>
      </w:r>
      <w:r w:rsidRPr="000C6241">
        <w:rPr>
          <w:rFonts w:ascii="Times New Roman" w:hAnsi="Times New Roman"/>
          <w:b/>
          <w:sz w:val="24"/>
          <w:szCs w:val="24"/>
        </w:rPr>
        <w:t xml:space="preserve"> </w:t>
      </w:r>
      <w:r w:rsidR="00C0196E"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hlavního města Prahy předem informován. </w:t>
      </w:r>
    </w:p>
    <w:p w14:paraId="64D9870E" w14:textId="77777777" w:rsidR="003C78A3" w:rsidRPr="000C6241" w:rsidRDefault="003C78A3" w:rsidP="00366CCC">
      <w:pPr>
        <w:spacing w:after="0" w:line="240" w:lineRule="auto"/>
        <w:ind w:firstLine="708"/>
        <w:jc w:val="both"/>
        <w:rPr>
          <w:rFonts w:ascii="Times New Roman" w:hAnsi="Times New Roman"/>
          <w:b/>
          <w:sz w:val="24"/>
          <w:szCs w:val="24"/>
        </w:rPr>
      </w:pPr>
    </w:p>
    <w:p w14:paraId="081F0246" w14:textId="10BEB1E2"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(3) </w:t>
      </w:r>
      <w:r w:rsidR="00CA589C" w:rsidRPr="000C6241">
        <w:rPr>
          <w:rFonts w:ascii="Times New Roman" w:hAnsi="Times New Roman"/>
          <w:b/>
          <w:sz w:val="24"/>
          <w:szCs w:val="24"/>
        </w:rPr>
        <w:t xml:space="preserve">Neobdrží-li </w:t>
      </w:r>
      <w:r w:rsidRPr="000C6241">
        <w:rPr>
          <w:rFonts w:ascii="Times New Roman" w:hAnsi="Times New Roman"/>
          <w:b/>
          <w:sz w:val="24"/>
          <w:szCs w:val="24"/>
        </w:rPr>
        <w:t>člen zastupitelstva hlavního města Prahy vyjádření v uvedené lhůtě nebo považuje-li je za nedostatečné, může do 30 dnů od uplynutí lhůty pro obdržení vyjádření písemně požádat zastupitelstvo hlavního města Prahy</w:t>
      </w:r>
      <w:r w:rsidR="009B11AE" w:rsidRPr="000C6241">
        <w:rPr>
          <w:rFonts w:ascii="Times New Roman" w:hAnsi="Times New Roman"/>
          <w:b/>
          <w:sz w:val="24"/>
          <w:szCs w:val="24"/>
        </w:rPr>
        <w:t xml:space="preserve"> </w:t>
      </w:r>
      <w:r w:rsidRPr="000C6241">
        <w:rPr>
          <w:rFonts w:ascii="Times New Roman" w:hAnsi="Times New Roman"/>
          <w:b/>
          <w:sz w:val="24"/>
          <w:szCs w:val="24"/>
        </w:rPr>
        <w:t>o prověření způsobu vyřízení vznesené připomínky nebo podnětu. Zastupitelstvo hlavního města Prahy na svém nejbližším zasedání přijme odpovídající opatření.</w:t>
      </w:r>
    </w:p>
    <w:p w14:paraId="28A6F745" w14:textId="77777777" w:rsidR="00416E38" w:rsidRPr="000C6241" w:rsidRDefault="00416E38" w:rsidP="00366CCC">
      <w:pPr>
        <w:spacing w:after="0" w:line="240" w:lineRule="auto"/>
        <w:ind w:hanging="284"/>
        <w:jc w:val="both"/>
        <w:rPr>
          <w:rFonts w:ascii="Times New Roman" w:hAnsi="Times New Roman"/>
          <w:b/>
          <w:sz w:val="24"/>
          <w:szCs w:val="24"/>
        </w:rPr>
      </w:pPr>
    </w:p>
    <w:p w14:paraId="2868E29E" w14:textId="77777777" w:rsidR="00416E38" w:rsidRPr="000C6241" w:rsidRDefault="00416E38" w:rsidP="00FA3F29">
      <w:pPr>
        <w:keepNext/>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 51b</w:t>
      </w:r>
    </w:p>
    <w:p w14:paraId="5ACA84FD" w14:textId="77777777" w:rsidR="003C78A3" w:rsidRPr="000C6241" w:rsidRDefault="003C78A3" w:rsidP="00FA3F29">
      <w:pPr>
        <w:keepNext/>
        <w:spacing w:after="0" w:line="240" w:lineRule="auto"/>
        <w:jc w:val="center"/>
        <w:rPr>
          <w:rFonts w:ascii="Times New Roman" w:hAnsi="Times New Roman"/>
          <w:b/>
          <w:sz w:val="24"/>
          <w:szCs w:val="24"/>
        </w:rPr>
      </w:pPr>
    </w:p>
    <w:p w14:paraId="265CC397" w14:textId="705D0DD6" w:rsidR="00416E38" w:rsidRPr="000C6241" w:rsidRDefault="00416E38" w:rsidP="00FA3F29">
      <w:pPr>
        <w:keepNext/>
        <w:spacing w:after="0" w:line="240" w:lineRule="auto"/>
        <w:ind w:firstLine="708"/>
        <w:jc w:val="both"/>
        <w:rPr>
          <w:rFonts w:ascii="Times New Roman" w:hAnsi="Times New Roman"/>
          <w:b/>
          <w:sz w:val="24"/>
          <w:szCs w:val="24"/>
        </w:rPr>
      </w:pPr>
      <w:r w:rsidRPr="000C6241">
        <w:rPr>
          <w:rFonts w:ascii="Times New Roman" w:hAnsi="Times New Roman"/>
          <w:b/>
          <w:sz w:val="24"/>
          <w:szCs w:val="24"/>
        </w:rPr>
        <w:t>(1) Člen zastupitelstva hlavního města Prahy má právo požadovat informace, které souvisejí s výkonem jeho funkce, od hlavního města Prahy</w:t>
      </w:r>
      <w:r w:rsidR="002F5897" w:rsidRPr="000C6241">
        <w:rPr>
          <w:rFonts w:ascii="Times New Roman" w:hAnsi="Times New Roman"/>
          <w:b/>
          <w:sz w:val="24"/>
          <w:szCs w:val="24"/>
        </w:rPr>
        <w:t xml:space="preserve">, organizačních složek </w:t>
      </w:r>
      <w:r w:rsidR="009B11AE" w:rsidRPr="000C6241">
        <w:rPr>
          <w:rFonts w:ascii="Times New Roman" w:hAnsi="Times New Roman"/>
          <w:b/>
          <w:sz w:val="24"/>
          <w:szCs w:val="24"/>
        </w:rPr>
        <w:t xml:space="preserve">hlavního města Prahy </w:t>
      </w:r>
      <w:r w:rsidR="002F5897" w:rsidRPr="000C6241">
        <w:rPr>
          <w:rFonts w:ascii="Times New Roman" w:hAnsi="Times New Roman"/>
          <w:b/>
          <w:sz w:val="24"/>
          <w:szCs w:val="24"/>
        </w:rPr>
        <w:t>a od právnických osob</w:t>
      </w:r>
      <w:r w:rsidR="000D5AB7" w:rsidRPr="000C6241">
        <w:rPr>
          <w:rFonts w:ascii="Times New Roman" w:hAnsi="Times New Roman"/>
          <w:b/>
          <w:sz w:val="24"/>
          <w:szCs w:val="24"/>
        </w:rPr>
        <w:t xml:space="preserve">, jejichž zřizovatelem nebo zakladatelem je hlavní město Praha </w:t>
      </w:r>
      <w:r w:rsidR="00C0196E" w:rsidRPr="000C6241">
        <w:rPr>
          <w:rFonts w:ascii="Times New Roman" w:hAnsi="Times New Roman"/>
          <w:b/>
          <w:sz w:val="24"/>
          <w:szCs w:val="24"/>
        </w:rPr>
        <w:t>a od</w:t>
      </w:r>
      <w:r w:rsidR="002F5897" w:rsidRPr="000C6241">
        <w:rPr>
          <w:rFonts w:ascii="Times New Roman" w:hAnsi="Times New Roman"/>
          <w:b/>
          <w:sz w:val="24"/>
          <w:szCs w:val="24"/>
        </w:rPr>
        <w:t xml:space="preserve"> právnických osob, které </w:t>
      </w:r>
      <w:r w:rsidR="009B11AE" w:rsidRPr="000C6241">
        <w:rPr>
          <w:rFonts w:ascii="Times New Roman" w:hAnsi="Times New Roman"/>
          <w:b/>
          <w:sz w:val="24"/>
          <w:szCs w:val="24"/>
        </w:rPr>
        <w:t>hlavní město P</w:t>
      </w:r>
      <w:r w:rsidR="002F5897" w:rsidRPr="000C6241">
        <w:rPr>
          <w:rFonts w:ascii="Times New Roman" w:hAnsi="Times New Roman"/>
          <w:b/>
          <w:sz w:val="24"/>
          <w:szCs w:val="24"/>
        </w:rPr>
        <w:t>raha ovládá</w:t>
      </w:r>
      <w:r w:rsidR="002F5897" w:rsidRPr="000C6241">
        <w:rPr>
          <w:rFonts w:ascii="Times New Roman" w:hAnsi="Times New Roman"/>
          <w:b/>
          <w:sz w:val="24"/>
          <w:szCs w:val="24"/>
          <w:vertAlign w:val="superscript"/>
        </w:rPr>
        <w:t>31)</w:t>
      </w:r>
      <w:r w:rsidRPr="000C6241">
        <w:rPr>
          <w:rFonts w:ascii="Times New Roman" w:hAnsi="Times New Roman"/>
          <w:b/>
          <w:sz w:val="24"/>
          <w:szCs w:val="24"/>
        </w:rPr>
        <w:t xml:space="preserve">. </w:t>
      </w:r>
    </w:p>
    <w:p w14:paraId="4FC83DFD" w14:textId="77777777" w:rsidR="003C78A3" w:rsidRPr="000C6241" w:rsidRDefault="003C78A3" w:rsidP="00366CCC">
      <w:pPr>
        <w:spacing w:after="0" w:line="240" w:lineRule="auto"/>
        <w:ind w:firstLine="708"/>
        <w:jc w:val="both"/>
        <w:rPr>
          <w:rFonts w:ascii="Times New Roman" w:hAnsi="Times New Roman"/>
          <w:b/>
          <w:sz w:val="24"/>
          <w:szCs w:val="24"/>
        </w:rPr>
      </w:pPr>
    </w:p>
    <w:p w14:paraId="4FFEED59" w14:textId="35CC8D46"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Informace musí být členovi zastupitelstva hlavního města Prahy poskytnuta bezodkladně, a není-li to možné, nejpozději do 15 pracovních dnů ode dne, kdy o její poskytnutí požádal, a to včetně nahlédnutí do dokumentů, v nichž j</w:t>
      </w:r>
      <w:r w:rsidR="00CA589C" w:rsidRPr="000C6241">
        <w:rPr>
          <w:rFonts w:ascii="Times New Roman" w:hAnsi="Times New Roman"/>
          <w:b/>
          <w:sz w:val="24"/>
          <w:szCs w:val="24"/>
        </w:rPr>
        <w:t>e</w:t>
      </w:r>
      <w:r w:rsidRPr="000C6241">
        <w:rPr>
          <w:rFonts w:ascii="Times New Roman" w:hAnsi="Times New Roman"/>
          <w:b/>
          <w:sz w:val="24"/>
          <w:szCs w:val="24"/>
        </w:rPr>
        <w:t xml:space="preserve"> t</w:t>
      </w:r>
      <w:r w:rsidR="00CA589C" w:rsidRPr="000C6241">
        <w:rPr>
          <w:rFonts w:ascii="Times New Roman" w:hAnsi="Times New Roman"/>
          <w:b/>
          <w:sz w:val="24"/>
          <w:szCs w:val="24"/>
        </w:rPr>
        <w:t>a</w:t>
      </w:r>
      <w:r w:rsidRPr="000C6241">
        <w:rPr>
          <w:rFonts w:ascii="Times New Roman" w:hAnsi="Times New Roman"/>
          <w:b/>
          <w:sz w:val="24"/>
          <w:szCs w:val="24"/>
        </w:rPr>
        <w:t>to informace zaznamenán</w:t>
      </w:r>
      <w:r w:rsidR="00CA589C" w:rsidRPr="000C6241">
        <w:rPr>
          <w:rFonts w:ascii="Times New Roman" w:hAnsi="Times New Roman"/>
          <w:b/>
          <w:sz w:val="24"/>
          <w:szCs w:val="24"/>
        </w:rPr>
        <w:t>a</w:t>
      </w:r>
      <w:r w:rsidRPr="000C6241">
        <w:rPr>
          <w:rFonts w:ascii="Times New Roman" w:hAnsi="Times New Roman"/>
          <w:b/>
          <w:sz w:val="24"/>
          <w:szCs w:val="24"/>
        </w:rPr>
        <w:t xml:space="preserve">, nebo poskytnutí kopií těchto dokumentů, pokud o to člen zastupitelstva hlavního města Prahy požádal; v případě požadavku na poskytnutí informace vztahující se ke zveřejněnému návrhu programu připravovaného zasedání zastupitelstva hlavního města Prahy podle § 60 odst. 3 musí být informace poskytnuta do 3 pracovních dnů ode dne doručení žádosti. </w:t>
      </w:r>
    </w:p>
    <w:p w14:paraId="01E45264" w14:textId="77777777" w:rsidR="003C78A3" w:rsidRPr="000C6241" w:rsidRDefault="003C78A3" w:rsidP="00366CCC">
      <w:pPr>
        <w:spacing w:after="0" w:line="240" w:lineRule="auto"/>
        <w:ind w:firstLine="708"/>
        <w:jc w:val="both"/>
        <w:rPr>
          <w:rFonts w:ascii="Times New Roman" w:hAnsi="Times New Roman"/>
          <w:b/>
          <w:sz w:val="24"/>
          <w:szCs w:val="24"/>
        </w:rPr>
      </w:pPr>
    </w:p>
    <w:p w14:paraId="2F397EC0" w14:textId="7CB071C0"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(3) Požaduje-li člen zastupitelstva hlavního města Prahy větší množství informací v jedné žádosti nebo ve více podaných a dosud nevyřízených žádostech, lze lhůtu pro poskytnutí informace prodloužit, nejvíce však o 15 dn</w:t>
      </w:r>
      <w:r w:rsidR="00CA589C" w:rsidRPr="000C6241">
        <w:rPr>
          <w:rFonts w:ascii="Times New Roman" w:hAnsi="Times New Roman"/>
          <w:b/>
          <w:sz w:val="24"/>
          <w:szCs w:val="24"/>
        </w:rPr>
        <w:t>ů;</w:t>
      </w:r>
      <w:r w:rsidRPr="000C6241">
        <w:rPr>
          <w:rFonts w:ascii="Times New Roman" w:hAnsi="Times New Roman"/>
          <w:b/>
          <w:sz w:val="24"/>
          <w:szCs w:val="24"/>
        </w:rPr>
        <w:t xml:space="preserve"> </w:t>
      </w:r>
      <w:r w:rsidR="00CA589C" w:rsidRPr="000C6241">
        <w:rPr>
          <w:rFonts w:ascii="Times New Roman" w:hAnsi="Times New Roman"/>
          <w:b/>
          <w:sz w:val="24"/>
          <w:szCs w:val="24"/>
        </w:rPr>
        <w:t> to neplatí v případě</w:t>
      </w:r>
      <w:r w:rsidRPr="000C6241">
        <w:rPr>
          <w:rFonts w:ascii="Times New Roman" w:hAnsi="Times New Roman"/>
          <w:b/>
          <w:sz w:val="24"/>
          <w:szCs w:val="24"/>
        </w:rPr>
        <w:t xml:space="preserve"> informací vztahujících se ke zveřejněnému návrhu programu připravovaného zasedání zastupitelstva hlavního měs</w:t>
      </w:r>
      <w:r w:rsidR="000D5AB7" w:rsidRPr="000C6241">
        <w:rPr>
          <w:rFonts w:ascii="Times New Roman" w:hAnsi="Times New Roman"/>
          <w:b/>
          <w:sz w:val="24"/>
          <w:szCs w:val="24"/>
        </w:rPr>
        <w:t>ta Prahy.</w:t>
      </w:r>
      <w:r w:rsidRPr="000C6241">
        <w:rPr>
          <w:rFonts w:ascii="Times New Roman" w:hAnsi="Times New Roman"/>
          <w:b/>
          <w:sz w:val="24"/>
          <w:szCs w:val="24"/>
        </w:rPr>
        <w:t xml:space="preserve"> </w:t>
      </w:r>
      <w:r w:rsidR="000D5AB7" w:rsidRPr="000C6241">
        <w:rPr>
          <w:rFonts w:ascii="Times New Roman" w:hAnsi="Times New Roman"/>
          <w:b/>
          <w:sz w:val="24"/>
          <w:szCs w:val="24"/>
        </w:rPr>
        <w:t>O</w:t>
      </w:r>
      <w:r w:rsidRPr="000C6241">
        <w:rPr>
          <w:rFonts w:ascii="Times New Roman" w:hAnsi="Times New Roman"/>
          <w:b/>
          <w:sz w:val="24"/>
          <w:szCs w:val="24"/>
        </w:rPr>
        <w:t xml:space="preserve"> prodloužení lhůty musí být člen zastupitelstva hlavního města Prahy předem informován. </w:t>
      </w:r>
    </w:p>
    <w:p w14:paraId="4BC05CF9" w14:textId="77777777" w:rsidR="003C78A3" w:rsidRPr="000C6241" w:rsidRDefault="003C78A3" w:rsidP="00366CCC">
      <w:pPr>
        <w:spacing w:after="0" w:line="240" w:lineRule="auto"/>
        <w:ind w:firstLine="708"/>
        <w:jc w:val="both"/>
        <w:rPr>
          <w:rFonts w:ascii="Times New Roman" w:hAnsi="Times New Roman"/>
          <w:b/>
          <w:sz w:val="24"/>
          <w:szCs w:val="24"/>
        </w:rPr>
      </w:pPr>
    </w:p>
    <w:p w14:paraId="2DBBA967" w14:textId="7699C1A2"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(4) </w:t>
      </w:r>
      <w:r w:rsidR="00F4181F" w:rsidRPr="000C6241">
        <w:rPr>
          <w:rFonts w:ascii="Times New Roman" w:hAnsi="Times New Roman"/>
          <w:b/>
          <w:sz w:val="24"/>
          <w:szCs w:val="24"/>
        </w:rPr>
        <w:t xml:space="preserve">Informace se poskytují členovi zastupitelstva hlavního města Prahy bezplatně. Za poskytnutí </w:t>
      </w:r>
      <w:r w:rsidR="00CA589C" w:rsidRPr="000C6241">
        <w:rPr>
          <w:rFonts w:ascii="Times New Roman" w:hAnsi="Times New Roman"/>
          <w:b/>
          <w:sz w:val="24"/>
          <w:szCs w:val="24"/>
        </w:rPr>
        <w:t xml:space="preserve">informací ve formě </w:t>
      </w:r>
      <w:r w:rsidR="00F4181F" w:rsidRPr="000C6241">
        <w:rPr>
          <w:rFonts w:ascii="Times New Roman" w:hAnsi="Times New Roman"/>
          <w:b/>
          <w:sz w:val="24"/>
          <w:szCs w:val="24"/>
        </w:rPr>
        <w:t xml:space="preserve">mimořádně rozsáhlého množství listinných kopií </w:t>
      </w:r>
      <w:r w:rsidR="00CA589C" w:rsidRPr="000C6241">
        <w:rPr>
          <w:rFonts w:ascii="Times New Roman" w:hAnsi="Times New Roman"/>
          <w:b/>
          <w:sz w:val="24"/>
          <w:szCs w:val="24"/>
        </w:rPr>
        <w:t xml:space="preserve">dokumentů </w:t>
      </w:r>
      <w:r w:rsidR="00F4181F" w:rsidRPr="000C6241">
        <w:rPr>
          <w:rFonts w:ascii="Times New Roman" w:hAnsi="Times New Roman"/>
          <w:b/>
          <w:sz w:val="24"/>
          <w:szCs w:val="24"/>
        </w:rPr>
        <w:t xml:space="preserve">může hlavní město Praha požadovat od člena zastupitelstva hlavního města Prahy náhradu ve výši nepřesahující materiálové náklady na jejich </w:t>
      </w:r>
      <w:r w:rsidR="00CA589C" w:rsidRPr="000C6241">
        <w:rPr>
          <w:rFonts w:ascii="Times New Roman" w:hAnsi="Times New Roman"/>
          <w:b/>
          <w:sz w:val="24"/>
          <w:szCs w:val="24"/>
        </w:rPr>
        <w:t>pořízení</w:t>
      </w:r>
      <w:r w:rsidR="00F4181F" w:rsidRPr="000C6241">
        <w:rPr>
          <w:rFonts w:ascii="Times New Roman" w:hAnsi="Times New Roman"/>
          <w:b/>
          <w:sz w:val="24"/>
          <w:szCs w:val="24"/>
        </w:rPr>
        <w:t xml:space="preserve">, pokud člen zastupitelstva hlavního města Prahy odmítne jiný </w:t>
      </w:r>
      <w:r w:rsidR="00CA589C" w:rsidRPr="000C6241">
        <w:rPr>
          <w:rFonts w:ascii="Times New Roman" w:hAnsi="Times New Roman"/>
          <w:b/>
          <w:sz w:val="24"/>
          <w:szCs w:val="24"/>
        </w:rPr>
        <w:t xml:space="preserve">hlavním městem Prahou </w:t>
      </w:r>
      <w:r w:rsidR="00F4181F" w:rsidRPr="000C6241">
        <w:rPr>
          <w:rFonts w:ascii="Times New Roman" w:hAnsi="Times New Roman"/>
          <w:b/>
          <w:sz w:val="24"/>
          <w:szCs w:val="24"/>
        </w:rPr>
        <w:t xml:space="preserve">navržený bezplatný způsob </w:t>
      </w:r>
      <w:r w:rsidR="00CA589C" w:rsidRPr="000C6241">
        <w:rPr>
          <w:rFonts w:ascii="Times New Roman" w:hAnsi="Times New Roman"/>
          <w:b/>
          <w:sz w:val="24"/>
          <w:szCs w:val="24"/>
        </w:rPr>
        <w:t xml:space="preserve">poskytnutí </w:t>
      </w:r>
      <w:r w:rsidR="00F4181F" w:rsidRPr="000C6241">
        <w:rPr>
          <w:rFonts w:ascii="Times New Roman" w:hAnsi="Times New Roman"/>
          <w:b/>
          <w:sz w:val="24"/>
          <w:szCs w:val="24"/>
        </w:rPr>
        <w:t xml:space="preserve">požadovaných informací; poskytnutí </w:t>
      </w:r>
      <w:r w:rsidR="00CA589C" w:rsidRPr="000C6241">
        <w:rPr>
          <w:rFonts w:ascii="Times New Roman" w:hAnsi="Times New Roman"/>
          <w:b/>
          <w:sz w:val="24"/>
          <w:szCs w:val="24"/>
        </w:rPr>
        <w:t xml:space="preserve">informací ve formě listinných </w:t>
      </w:r>
      <w:r w:rsidR="00F4181F" w:rsidRPr="000C6241">
        <w:rPr>
          <w:rFonts w:ascii="Times New Roman" w:hAnsi="Times New Roman"/>
          <w:b/>
          <w:sz w:val="24"/>
          <w:szCs w:val="24"/>
        </w:rPr>
        <w:t xml:space="preserve">kopií </w:t>
      </w:r>
      <w:r w:rsidR="00134148" w:rsidRPr="000C6241">
        <w:rPr>
          <w:rFonts w:ascii="Times New Roman" w:hAnsi="Times New Roman"/>
          <w:b/>
          <w:sz w:val="24"/>
          <w:szCs w:val="24"/>
        </w:rPr>
        <w:t xml:space="preserve">dokumentů </w:t>
      </w:r>
      <w:r w:rsidR="00F4181F" w:rsidRPr="000C6241">
        <w:rPr>
          <w:rFonts w:ascii="Times New Roman" w:hAnsi="Times New Roman"/>
          <w:b/>
          <w:sz w:val="24"/>
          <w:szCs w:val="24"/>
        </w:rPr>
        <w:t>je v takovém případě podmíněno zaplacením požadované náhrady.</w:t>
      </w:r>
    </w:p>
    <w:p w14:paraId="135EB24E" w14:textId="77777777" w:rsidR="00416E38"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32EB24AA" w14:textId="30DBA733" w:rsidR="00416E38" w:rsidRPr="000C6241" w:rsidRDefault="00416E38" w:rsidP="00366CCC">
      <w:p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vertAlign w:val="superscript"/>
        </w:rPr>
        <w:t>31)</w:t>
      </w:r>
      <w:r w:rsidRPr="000C6241">
        <w:rPr>
          <w:rFonts w:ascii="Times New Roman" w:hAnsi="Times New Roman"/>
          <w:b/>
          <w:sz w:val="24"/>
          <w:szCs w:val="24"/>
        </w:rPr>
        <w:t xml:space="preserve"> § 74 až </w:t>
      </w:r>
      <w:r w:rsidR="0036079D" w:rsidRPr="000C6241">
        <w:rPr>
          <w:rFonts w:ascii="Times New Roman" w:hAnsi="Times New Roman"/>
          <w:b/>
          <w:sz w:val="24"/>
          <w:szCs w:val="24"/>
        </w:rPr>
        <w:t xml:space="preserve">77 </w:t>
      </w:r>
      <w:r w:rsidRPr="000C6241">
        <w:rPr>
          <w:rFonts w:ascii="Times New Roman" w:hAnsi="Times New Roman"/>
          <w:b/>
          <w:sz w:val="24"/>
          <w:szCs w:val="24"/>
        </w:rPr>
        <w:t>zákona č. 90/2012 Sb., o obchodních společnostech a družstvech (zákon o obchodních korporacích).</w:t>
      </w:r>
    </w:p>
    <w:p w14:paraId="6F9890F2" w14:textId="16255995" w:rsidR="008E3E40" w:rsidRPr="008E3E40" w:rsidRDefault="008E3E40" w:rsidP="00CA626B">
      <w:pPr>
        <w:spacing w:after="0" w:line="240" w:lineRule="auto"/>
        <w:rPr>
          <w:rFonts w:ascii="Times New Roman" w:hAnsi="Times New Roman"/>
          <w:sz w:val="24"/>
          <w:szCs w:val="24"/>
        </w:rPr>
      </w:pPr>
    </w:p>
    <w:p w14:paraId="19A91DD7"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53</w:t>
      </w:r>
    </w:p>
    <w:p w14:paraId="07EA8E83" w14:textId="77777777" w:rsidR="003C78A3" w:rsidRPr="000C6241" w:rsidRDefault="003C78A3" w:rsidP="00366CCC">
      <w:pPr>
        <w:spacing w:after="0" w:line="240" w:lineRule="auto"/>
        <w:jc w:val="center"/>
        <w:rPr>
          <w:rFonts w:ascii="Times New Roman" w:hAnsi="Times New Roman"/>
          <w:sz w:val="24"/>
          <w:szCs w:val="24"/>
        </w:rPr>
      </w:pPr>
    </w:p>
    <w:p w14:paraId="4C69F40E" w14:textId="77777777" w:rsidR="00416E38" w:rsidRPr="000C6241" w:rsidRDefault="00416E38"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(2) Neuvolněnému členovi zastupitelstva hlavního města Prahy může hlavní město Praha poskytovat za výkon funkce odměnu. V takovém případě se odměna poskytuje ode dne stanoveného zastupitelstvem hlavního města Prahy, nejdříve však ode dne přijetí usnesení zastupitelstva hlavního města Prahy, kterým odměnu stanovilo.</w:t>
      </w:r>
    </w:p>
    <w:p w14:paraId="17C4AD55" w14:textId="77777777" w:rsidR="003C78A3" w:rsidRPr="000C6241" w:rsidRDefault="003C78A3" w:rsidP="003C78A3">
      <w:pPr>
        <w:spacing w:after="0" w:line="240" w:lineRule="auto"/>
        <w:ind w:firstLine="708"/>
        <w:jc w:val="both"/>
        <w:rPr>
          <w:rFonts w:ascii="Times New Roman" w:hAnsi="Times New Roman"/>
          <w:sz w:val="24"/>
          <w:szCs w:val="24"/>
        </w:rPr>
      </w:pPr>
    </w:p>
    <w:p w14:paraId="6F3A4D19" w14:textId="2F30FEC5" w:rsidR="00416E38" w:rsidRPr="000C6241" w:rsidRDefault="00416E38"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w:t>
      </w:r>
      <w:r w:rsidR="00F4181F" w:rsidRPr="000C6241">
        <w:rPr>
          <w:rFonts w:ascii="Times New Roman" w:hAnsi="Times New Roman"/>
          <w:sz w:val="24"/>
          <w:szCs w:val="24"/>
        </w:rPr>
        <w:t>V usnesení podle odstavce 2 zastupitelstvo hlavního města Prahy stanoví výši odměn neuvolněným členům zastupitelstva hlavního města Prahy za měsíc, a to částkou v</w:t>
      </w:r>
      <w:r w:rsidR="000D5AB7" w:rsidRPr="000C6241">
        <w:rPr>
          <w:rFonts w:ascii="Times New Roman" w:hAnsi="Times New Roman"/>
          <w:sz w:val="24"/>
          <w:szCs w:val="24"/>
        </w:rPr>
        <w:t> </w:t>
      </w:r>
      <w:r w:rsidR="00F4181F" w:rsidRPr="000C6241">
        <w:rPr>
          <w:rFonts w:ascii="Times New Roman" w:hAnsi="Times New Roman"/>
          <w:sz w:val="24"/>
          <w:szCs w:val="24"/>
        </w:rPr>
        <w:t>celých korunách</w:t>
      </w:r>
      <w:r w:rsidR="00F4181F" w:rsidRPr="000C6241">
        <w:rPr>
          <w:rFonts w:ascii="Times New Roman" w:hAnsi="Times New Roman"/>
          <w:b/>
          <w:sz w:val="24"/>
          <w:szCs w:val="24"/>
        </w:rPr>
        <w:t xml:space="preserve"> výslovně</w:t>
      </w:r>
      <w:r w:rsidR="00F4181F" w:rsidRPr="000C6241">
        <w:rPr>
          <w:rFonts w:ascii="Times New Roman" w:hAnsi="Times New Roman"/>
          <w:sz w:val="24"/>
          <w:szCs w:val="24"/>
        </w:rPr>
        <w:t xml:space="preserve"> </w:t>
      </w:r>
      <w:r w:rsidR="00F4181F" w:rsidRPr="000C6241">
        <w:rPr>
          <w:rFonts w:ascii="Times New Roman" w:hAnsi="Times New Roman"/>
          <w:b/>
          <w:sz w:val="24"/>
          <w:szCs w:val="24"/>
        </w:rPr>
        <w:t>uvedenou v tomto usnesení</w:t>
      </w:r>
      <w:r w:rsidR="00F4181F" w:rsidRPr="000C6241">
        <w:rPr>
          <w:rFonts w:ascii="Times New Roman" w:hAnsi="Times New Roman"/>
          <w:sz w:val="24"/>
          <w:szCs w:val="24"/>
        </w:rPr>
        <w:t xml:space="preserve">, přitom může přihlédnout k plnění individuálních úkolů, které jednotlivým neuvolněným členům zastupitelstva hlavního města Prahy uložilo, </w:t>
      </w:r>
      <w:r w:rsidRPr="000C6241">
        <w:rPr>
          <w:rFonts w:ascii="Times New Roman" w:hAnsi="Times New Roman"/>
          <w:sz w:val="24"/>
          <w:szCs w:val="24"/>
        </w:rPr>
        <w:t xml:space="preserve">a předem stanoveným způsobem k jejich účasti na jednání </w:t>
      </w:r>
      <w:r w:rsidRPr="000C6241">
        <w:rPr>
          <w:rFonts w:ascii="Times New Roman" w:hAnsi="Times New Roman"/>
          <w:strike/>
          <w:sz w:val="24"/>
          <w:szCs w:val="24"/>
        </w:rPr>
        <w:t>orgánů hlavního města Prahy</w:t>
      </w:r>
      <w:r w:rsidRPr="000C6241">
        <w:rPr>
          <w:rFonts w:ascii="Times New Roman" w:hAnsi="Times New Roman"/>
          <w:sz w:val="24"/>
          <w:szCs w:val="24"/>
        </w:rPr>
        <w:t xml:space="preserve"> </w:t>
      </w:r>
      <w:r w:rsidRPr="000C6241">
        <w:rPr>
          <w:rFonts w:ascii="Times New Roman" w:hAnsi="Times New Roman"/>
          <w:b/>
          <w:sz w:val="24"/>
          <w:szCs w:val="24"/>
        </w:rPr>
        <w:t>orgánů</w:t>
      </w:r>
      <w:r w:rsidRPr="000C6241">
        <w:rPr>
          <w:rFonts w:ascii="Times New Roman" w:hAnsi="Times New Roman"/>
          <w:sz w:val="24"/>
          <w:szCs w:val="24"/>
        </w:rPr>
        <w:t>, jejichž jsou členy. Usnesení podle odstavce 2 pozbývá účinnosti ukončením funkčního období zastupitelstva hlavního města Prahy, které odměnu stanovilo.</w:t>
      </w:r>
    </w:p>
    <w:p w14:paraId="2AACB344" w14:textId="77777777" w:rsidR="00416E38" w:rsidRPr="000C6241" w:rsidRDefault="00416E38" w:rsidP="00366CCC">
      <w:pPr>
        <w:spacing w:after="0" w:line="240" w:lineRule="auto"/>
        <w:ind w:left="284" w:firstLine="424"/>
        <w:jc w:val="both"/>
        <w:rPr>
          <w:rFonts w:ascii="Times New Roman" w:hAnsi="Times New Roman"/>
          <w:sz w:val="24"/>
          <w:szCs w:val="24"/>
        </w:rPr>
      </w:pPr>
    </w:p>
    <w:p w14:paraId="3E6602DB"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lastRenderedPageBreak/>
        <w:t>§ 56</w:t>
      </w:r>
    </w:p>
    <w:p w14:paraId="6A886C83" w14:textId="77777777" w:rsidR="003C78A3" w:rsidRPr="000C6241" w:rsidRDefault="003C78A3" w:rsidP="00366CCC">
      <w:pPr>
        <w:spacing w:after="0" w:line="240" w:lineRule="auto"/>
        <w:jc w:val="center"/>
        <w:rPr>
          <w:rFonts w:ascii="Times New Roman" w:hAnsi="Times New Roman"/>
          <w:sz w:val="24"/>
          <w:szCs w:val="24"/>
        </w:rPr>
      </w:pPr>
    </w:p>
    <w:p w14:paraId="0EB7DF72" w14:textId="77777777" w:rsidR="00416E38" w:rsidRPr="000C6241" w:rsidRDefault="00416E38" w:rsidP="003C78A3">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(2) </w:t>
      </w:r>
      <w:r w:rsidRPr="000C6241">
        <w:rPr>
          <w:rFonts w:ascii="Times New Roman" w:hAnsi="Times New Roman"/>
          <w:strike/>
          <w:sz w:val="24"/>
          <w:szCs w:val="24"/>
        </w:rPr>
        <w:t>Členovi zastupitelstva hlavního města Prahy,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nadále vykonává pravomoci primátora hlavního města Prahy nebo náměstka primátora hlavního města Prahy podle § 75, náleží dosavadní odměna do zvolení nového primátora hlavního města Prahy nebo náměstka primátora hlavního města Prahy. Členovi rady hlavního města Prahy, která vykonává své pravomoci podle § 69a, náleží dosavadní odměna do zvolení nové rady hlavního města Prahy.</w:t>
      </w:r>
    </w:p>
    <w:p w14:paraId="3F03C393" w14:textId="77777777" w:rsidR="00416E38" w:rsidRPr="000C6241" w:rsidRDefault="00416E38" w:rsidP="003C78A3">
      <w:pPr>
        <w:spacing w:after="0" w:line="240" w:lineRule="auto"/>
        <w:ind w:firstLine="567"/>
        <w:jc w:val="both"/>
        <w:rPr>
          <w:rFonts w:ascii="Times New Roman" w:hAnsi="Times New Roman"/>
          <w:sz w:val="24"/>
          <w:szCs w:val="24"/>
        </w:rPr>
      </w:pPr>
    </w:p>
    <w:p w14:paraId="0E72A9DC" w14:textId="51D986A7" w:rsidR="00416E38" w:rsidRPr="000C6241" w:rsidRDefault="00416E38" w:rsidP="003C78A3">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(3) </w:t>
      </w:r>
      <w:r w:rsidRPr="000C6241">
        <w:rPr>
          <w:rFonts w:ascii="Times New Roman" w:hAnsi="Times New Roman"/>
          <w:strike/>
          <w:sz w:val="24"/>
          <w:szCs w:val="24"/>
        </w:rPr>
        <w:t>Členovi zastupitelstva hlavního města Prahy, který</w:t>
      </w:r>
      <w:r w:rsidRPr="000C6241">
        <w:rPr>
          <w:rFonts w:ascii="Times New Roman" w:hAnsi="Times New Roman"/>
          <w:sz w:val="24"/>
          <w:szCs w:val="24"/>
        </w:rPr>
        <w:t xml:space="preserve"> </w:t>
      </w:r>
      <w:r w:rsidRPr="000C6241">
        <w:rPr>
          <w:rFonts w:ascii="Times New Roman" w:hAnsi="Times New Roman"/>
          <w:b/>
          <w:sz w:val="24"/>
          <w:szCs w:val="24"/>
        </w:rPr>
        <w:t xml:space="preserve">Osobě, která </w:t>
      </w:r>
      <w:r w:rsidRPr="000C6241">
        <w:rPr>
          <w:rFonts w:ascii="Times New Roman" w:hAnsi="Times New Roman"/>
          <w:sz w:val="24"/>
          <w:szCs w:val="24"/>
        </w:rPr>
        <w:t>je předsedou nebo členem zvláštního orgánu hlavního města Prahy, náleží po skončení funkčního období do odvolání z funkce dosavadní odměna za výkon funkce předsedy nebo člena zvláštního orgánu hlavního města Prahy.</w:t>
      </w:r>
      <w:r w:rsidR="00377E22" w:rsidRPr="000C6241">
        <w:rPr>
          <w:rFonts w:ascii="Times New Roman" w:hAnsi="Times New Roman"/>
          <w:sz w:val="24"/>
          <w:szCs w:val="24"/>
        </w:rPr>
        <w:t xml:space="preserve"> </w:t>
      </w:r>
      <w:r w:rsidR="00377E22" w:rsidRPr="000C6241">
        <w:rPr>
          <w:rFonts w:ascii="Times New Roman" w:hAnsi="Times New Roman"/>
          <w:b/>
          <w:sz w:val="24"/>
          <w:szCs w:val="24"/>
        </w:rPr>
        <w:t>Výši odmě</w:t>
      </w:r>
      <w:r w:rsidR="00DE7E52" w:rsidRPr="000C6241">
        <w:rPr>
          <w:rFonts w:ascii="Times New Roman" w:hAnsi="Times New Roman"/>
          <w:b/>
          <w:sz w:val="24"/>
          <w:szCs w:val="24"/>
        </w:rPr>
        <w:t xml:space="preserve">ny osoby uvedené ve větě první </w:t>
      </w:r>
      <w:r w:rsidR="002B63B0" w:rsidRPr="000C6241">
        <w:rPr>
          <w:rFonts w:ascii="Times New Roman" w:hAnsi="Times New Roman"/>
          <w:b/>
          <w:sz w:val="24"/>
          <w:szCs w:val="24"/>
        </w:rPr>
        <w:t>může změnit zastupitelstvo</w:t>
      </w:r>
      <w:r w:rsidR="00596D92" w:rsidRPr="000C6241">
        <w:rPr>
          <w:rFonts w:ascii="Times New Roman" w:hAnsi="Times New Roman"/>
          <w:b/>
          <w:sz w:val="24"/>
          <w:szCs w:val="24"/>
        </w:rPr>
        <w:t xml:space="preserve"> hlavního města Prahy</w:t>
      </w:r>
      <w:r w:rsidR="002B63B0" w:rsidRPr="000C6241">
        <w:rPr>
          <w:rFonts w:ascii="Times New Roman" w:hAnsi="Times New Roman"/>
          <w:b/>
          <w:sz w:val="24"/>
          <w:szCs w:val="24"/>
        </w:rPr>
        <w:t>.</w:t>
      </w:r>
    </w:p>
    <w:p w14:paraId="5FEB0D06" w14:textId="77777777" w:rsidR="00416E38" w:rsidRPr="000C6241" w:rsidRDefault="00416E38" w:rsidP="003C78A3">
      <w:pPr>
        <w:spacing w:after="0" w:line="240" w:lineRule="auto"/>
        <w:ind w:firstLine="567"/>
        <w:jc w:val="both"/>
        <w:rPr>
          <w:rFonts w:ascii="Times New Roman" w:hAnsi="Times New Roman"/>
          <w:sz w:val="24"/>
          <w:szCs w:val="24"/>
        </w:rPr>
      </w:pPr>
    </w:p>
    <w:p w14:paraId="575F908C" w14:textId="0B89369A" w:rsidR="00416E38" w:rsidRPr="000C6241" w:rsidRDefault="00416E38" w:rsidP="003C78A3">
      <w:pPr>
        <w:spacing w:after="0" w:line="240" w:lineRule="auto"/>
        <w:ind w:firstLine="567"/>
        <w:jc w:val="both"/>
        <w:rPr>
          <w:rFonts w:ascii="Times New Roman" w:hAnsi="Times New Roman"/>
          <w:sz w:val="24"/>
          <w:szCs w:val="24"/>
        </w:rPr>
      </w:pPr>
      <w:r w:rsidRPr="000C6241">
        <w:rPr>
          <w:rFonts w:ascii="Times New Roman" w:hAnsi="Times New Roman"/>
          <w:sz w:val="24"/>
          <w:szCs w:val="24"/>
        </w:rPr>
        <w:t xml:space="preserve">(4) </w:t>
      </w:r>
      <w:r w:rsidRPr="000C6241">
        <w:rPr>
          <w:rFonts w:ascii="Times New Roman" w:hAnsi="Times New Roman"/>
          <w:strike/>
          <w:sz w:val="24"/>
          <w:szCs w:val="24"/>
        </w:rPr>
        <w:t>Členovi zastupitelstva hlavního města Prahy, který</w:t>
      </w:r>
      <w:r w:rsidRPr="000C6241">
        <w:rPr>
          <w:rFonts w:ascii="Times New Roman" w:hAnsi="Times New Roman"/>
          <w:sz w:val="24"/>
          <w:szCs w:val="24"/>
        </w:rPr>
        <w:t xml:space="preserve"> </w:t>
      </w:r>
      <w:r w:rsidRPr="000C6241">
        <w:rPr>
          <w:rFonts w:ascii="Times New Roman" w:hAnsi="Times New Roman"/>
          <w:b/>
          <w:sz w:val="24"/>
          <w:szCs w:val="24"/>
        </w:rPr>
        <w:t>Osobě, která</w:t>
      </w:r>
      <w:r w:rsidRPr="000C6241">
        <w:rPr>
          <w:rFonts w:ascii="Times New Roman" w:hAnsi="Times New Roman"/>
          <w:sz w:val="24"/>
          <w:szCs w:val="24"/>
        </w:rPr>
        <w:t xml:space="preserve"> je členem komise rady hlavního města Prahy, náleží po skončení funkčního období </w:t>
      </w:r>
      <w:r w:rsidRPr="000C6241">
        <w:rPr>
          <w:rFonts w:ascii="Times New Roman" w:hAnsi="Times New Roman"/>
          <w:b/>
          <w:sz w:val="24"/>
          <w:szCs w:val="24"/>
        </w:rPr>
        <w:t>dosavadní</w:t>
      </w:r>
      <w:r w:rsidRPr="000C6241">
        <w:rPr>
          <w:rFonts w:ascii="Times New Roman" w:hAnsi="Times New Roman"/>
          <w:sz w:val="24"/>
          <w:szCs w:val="24"/>
        </w:rPr>
        <w:t xml:space="preserve"> odměna za výkon této funkce po dobu výkonu pravomocí dosavadní rady hlavního města Prahy podle §</w:t>
      </w:r>
      <w:r w:rsidR="00CC0FF2">
        <w:rPr>
          <w:rFonts w:ascii="Times New Roman" w:hAnsi="Times New Roman"/>
          <w:sz w:val="24"/>
          <w:szCs w:val="24"/>
        </w:rPr>
        <w:t> </w:t>
      </w:r>
      <w:r w:rsidRPr="000C6241">
        <w:rPr>
          <w:rFonts w:ascii="Times New Roman" w:hAnsi="Times New Roman"/>
          <w:sz w:val="24"/>
          <w:szCs w:val="24"/>
        </w:rPr>
        <w:t>69a.</w:t>
      </w:r>
    </w:p>
    <w:p w14:paraId="08391DE2" w14:textId="77777777" w:rsidR="003C78A3" w:rsidRPr="000C6241" w:rsidRDefault="003C78A3" w:rsidP="003C78A3">
      <w:pPr>
        <w:spacing w:after="0" w:line="240" w:lineRule="auto"/>
        <w:ind w:firstLine="567"/>
        <w:jc w:val="both"/>
        <w:rPr>
          <w:rFonts w:ascii="Times New Roman" w:hAnsi="Times New Roman"/>
          <w:sz w:val="24"/>
          <w:szCs w:val="24"/>
        </w:rPr>
      </w:pPr>
    </w:p>
    <w:p w14:paraId="123C2479" w14:textId="59E91E04" w:rsidR="00377E22" w:rsidRPr="000C6241" w:rsidRDefault="00377E22" w:rsidP="003C78A3">
      <w:pPr>
        <w:spacing w:after="0" w:line="240" w:lineRule="auto"/>
        <w:ind w:firstLine="567"/>
        <w:jc w:val="both"/>
        <w:rPr>
          <w:rFonts w:ascii="Times New Roman" w:hAnsi="Times New Roman"/>
          <w:b/>
          <w:sz w:val="24"/>
          <w:szCs w:val="24"/>
        </w:rPr>
      </w:pPr>
      <w:r w:rsidRPr="000C6241">
        <w:rPr>
          <w:rFonts w:ascii="Times New Roman" w:hAnsi="Times New Roman"/>
          <w:b/>
          <w:sz w:val="24"/>
          <w:szCs w:val="24"/>
        </w:rPr>
        <w:t xml:space="preserve">(5) </w:t>
      </w:r>
      <w:r w:rsidR="00596D92" w:rsidRPr="000C6241">
        <w:rPr>
          <w:rFonts w:ascii="Times New Roman" w:hAnsi="Times New Roman"/>
          <w:b/>
          <w:sz w:val="24"/>
          <w:szCs w:val="24"/>
        </w:rPr>
        <w:t xml:space="preserve">Náležela-li by </w:t>
      </w:r>
      <w:r w:rsidRPr="000C6241">
        <w:rPr>
          <w:rFonts w:ascii="Times New Roman" w:hAnsi="Times New Roman"/>
          <w:b/>
          <w:sz w:val="24"/>
          <w:szCs w:val="24"/>
        </w:rPr>
        <w:t xml:space="preserve">členovi zastupitelstva hlavního města Prahy v jeden den </w:t>
      </w:r>
      <w:r w:rsidR="0036079D" w:rsidRPr="000C6241">
        <w:rPr>
          <w:rFonts w:ascii="Times New Roman" w:hAnsi="Times New Roman"/>
          <w:b/>
          <w:sz w:val="24"/>
          <w:szCs w:val="24"/>
        </w:rPr>
        <w:t>odměna podle</w:t>
      </w:r>
      <w:r w:rsidRPr="000C6241">
        <w:rPr>
          <w:rFonts w:ascii="Times New Roman" w:hAnsi="Times New Roman"/>
          <w:b/>
          <w:sz w:val="24"/>
          <w:szCs w:val="24"/>
        </w:rPr>
        <w:t xml:space="preserve"> § 56 odst. 2</w:t>
      </w:r>
      <w:r w:rsidR="003F3B47" w:rsidRPr="000C6241">
        <w:rPr>
          <w:rFonts w:ascii="Times New Roman" w:hAnsi="Times New Roman"/>
          <w:b/>
          <w:sz w:val="24"/>
          <w:szCs w:val="24"/>
        </w:rPr>
        <w:t xml:space="preserve"> až</w:t>
      </w:r>
      <w:r w:rsidRPr="000C6241">
        <w:rPr>
          <w:rFonts w:ascii="Times New Roman" w:hAnsi="Times New Roman"/>
          <w:b/>
          <w:sz w:val="24"/>
          <w:szCs w:val="24"/>
        </w:rPr>
        <w:t xml:space="preserve"> 4 a současně </w:t>
      </w:r>
      <w:r w:rsidR="0036079D" w:rsidRPr="000C6241">
        <w:rPr>
          <w:rFonts w:ascii="Times New Roman" w:hAnsi="Times New Roman"/>
          <w:b/>
          <w:sz w:val="24"/>
          <w:szCs w:val="24"/>
        </w:rPr>
        <w:t xml:space="preserve">odměna </w:t>
      </w:r>
      <w:r w:rsidRPr="000C6241">
        <w:rPr>
          <w:rFonts w:ascii="Times New Roman" w:hAnsi="Times New Roman"/>
          <w:b/>
          <w:sz w:val="24"/>
          <w:szCs w:val="24"/>
        </w:rPr>
        <w:t xml:space="preserve">podle § 53 odst. 1 </w:t>
      </w:r>
      <w:r w:rsidR="003F3B47" w:rsidRPr="000C6241">
        <w:rPr>
          <w:rFonts w:ascii="Times New Roman" w:hAnsi="Times New Roman"/>
          <w:b/>
          <w:sz w:val="24"/>
          <w:szCs w:val="24"/>
        </w:rPr>
        <w:t>nebo 2</w:t>
      </w:r>
      <w:r w:rsidR="00944FD5" w:rsidRPr="000C6241">
        <w:rPr>
          <w:rFonts w:ascii="Times New Roman" w:hAnsi="Times New Roman"/>
          <w:b/>
          <w:sz w:val="24"/>
          <w:szCs w:val="24"/>
        </w:rPr>
        <w:t>,</w:t>
      </w:r>
      <w:r w:rsidRPr="000C6241">
        <w:rPr>
          <w:rFonts w:ascii="Times New Roman" w:hAnsi="Times New Roman"/>
          <w:b/>
          <w:sz w:val="24"/>
          <w:szCs w:val="24"/>
        </w:rPr>
        <w:t xml:space="preserve"> </w:t>
      </w:r>
      <w:r w:rsidR="00596D92" w:rsidRPr="000C6241">
        <w:rPr>
          <w:rFonts w:ascii="Times New Roman" w:hAnsi="Times New Roman"/>
          <w:b/>
          <w:sz w:val="24"/>
          <w:szCs w:val="24"/>
        </w:rPr>
        <w:t xml:space="preserve">náleží mu </w:t>
      </w:r>
      <w:r w:rsidRPr="000C6241">
        <w:rPr>
          <w:rFonts w:ascii="Times New Roman" w:hAnsi="Times New Roman"/>
          <w:b/>
          <w:sz w:val="24"/>
          <w:szCs w:val="24"/>
        </w:rPr>
        <w:t>za tento den</w:t>
      </w:r>
      <w:r w:rsidR="0036079D" w:rsidRPr="000C6241">
        <w:rPr>
          <w:rFonts w:ascii="Times New Roman" w:hAnsi="Times New Roman"/>
          <w:b/>
          <w:sz w:val="24"/>
          <w:szCs w:val="24"/>
        </w:rPr>
        <w:t xml:space="preserve"> </w:t>
      </w:r>
      <w:r w:rsidR="00596D92" w:rsidRPr="000C6241">
        <w:rPr>
          <w:rFonts w:ascii="Times New Roman" w:hAnsi="Times New Roman"/>
          <w:b/>
          <w:sz w:val="24"/>
          <w:szCs w:val="24"/>
        </w:rPr>
        <w:t xml:space="preserve">pouze </w:t>
      </w:r>
      <w:r w:rsidRPr="000C6241">
        <w:rPr>
          <w:rFonts w:ascii="Times New Roman" w:hAnsi="Times New Roman"/>
          <w:b/>
          <w:sz w:val="24"/>
          <w:szCs w:val="24"/>
        </w:rPr>
        <w:t>t</w:t>
      </w:r>
      <w:r w:rsidR="00596D92" w:rsidRPr="000C6241">
        <w:rPr>
          <w:rFonts w:ascii="Times New Roman" w:hAnsi="Times New Roman"/>
          <w:b/>
          <w:sz w:val="24"/>
          <w:szCs w:val="24"/>
        </w:rPr>
        <w:t>a</w:t>
      </w:r>
      <w:r w:rsidRPr="000C6241">
        <w:rPr>
          <w:rFonts w:ascii="Times New Roman" w:hAnsi="Times New Roman"/>
          <w:b/>
          <w:sz w:val="24"/>
          <w:szCs w:val="24"/>
        </w:rPr>
        <w:t xml:space="preserve"> z odměn, která je vyšší. </w:t>
      </w:r>
      <w:r w:rsidR="00596D92" w:rsidRPr="000C6241">
        <w:rPr>
          <w:rFonts w:ascii="Times New Roman" w:hAnsi="Times New Roman"/>
          <w:b/>
          <w:sz w:val="24"/>
          <w:szCs w:val="24"/>
        </w:rPr>
        <w:t>Je-li</w:t>
      </w:r>
      <w:r w:rsidRPr="000C6241">
        <w:rPr>
          <w:rFonts w:ascii="Times New Roman" w:hAnsi="Times New Roman"/>
          <w:b/>
          <w:sz w:val="24"/>
          <w:szCs w:val="24"/>
        </w:rPr>
        <w:t xml:space="preserve"> člen zastupitelstva hlavního města Prahy odvolán z funkce nebo se </w:t>
      </w:r>
      <w:r w:rsidR="00596D92" w:rsidRPr="000C6241">
        <w:rPr>
          <w:rFonts w:ascii="Times New Roman" w:hAnsi="Times New Roman"/>
          <w:b/>
          <w:sz w:val="24"/>
          <w:szCs w:val="24"/>
        </w:rPr>
        <w:t xml:space="preserve">funkce </w:t>
      </w:r>
      <w:r w:rsidRPr="000C6241">
        <w:rPr>
          <w:rFonts w:ascii="Times New Roman" w:hAnsi="Times New Roman"/>
          <w:b/>
          <w:sz w:val="24"/>
          <w:szCs w:val="24"/>
        </w:rPr>
        <w:t xml:space="preserve">vzdal a </w:t>
      </w:r>
      <w:r w:rsidR="00596D92" w:rsidRPr="000C6241">
        <w:rPr>
          <w:rFonts w:ascii="Times New Roman" w:hAnsi="Times New Roman"/>
          <w:b/>
          <w:sz w:val="24"/>
          <w:szCs w:val="24"/>
        </w:rPr>
        <w:t xml:space="preserve">v tentýž den </w:t>
      </w:r>
      <w:r w:rsidRPr="000C6241">
        <w:rPr>
          <w:rFonts w:ascii="Times New Roman" w:hAnsi="Times New Roman"/>
          <w:b/>
          <w:sz w:val="24"/>
          <w:szCs w:val="24"/>
        </w:rPr>
        <w:t xml:space="preserve">je zvolen do jiné funkce, za kterou mu náleží odměna, </w:t>
      </w:r>
      <w:r w:rsidR="00596D92" w:rsidRPr="000C6241">
        <w:rPr>
          <w:rFonts w:ascii="Times New Roman" w:hAnsi="Times New Roman"/>
          <w:b/>
          <w:sz w:val="24"/>
          <w:szCs w:val="24"/>
        </w:rPr>
        <w:t>náleží mu za tento den pouze ta</w:t>
      </w:r>
      <w:r w:rsidRPr="000C6241">
        <w:rPr>
          <w:rFonts w:ascii="Times New Roman" w:hAnsi="Times New Roman"/>
          <w:b/>
          <w:sz w:val="24"/>
          <w:szCs w:val="24"/>
        </w:rPr>
        <w:t xml:space="preserve"> z odměn, která je vyšší. V případech souhrnu odměn </w:t>
      </w:r>
      <w:r w:rsidR="009507AE" w:rsidRPr="000C6241">
        <w:rPr>
          <w:rFonts w:ascii="Times New Roman" w:hAnsi="Times New Roman"/>
          <w:b/>
          <w:sz w:val="24"/>
          <w:szCs w:val="24"/>
        </w:rPr>
        <w:t>po</w:t>
      </w:r>
      <w:r w:rsidRPr="000C6241">
        <w:rPr>
          <w:rFonts w:ascii="Times New Roman" w:hAnsi="Times New Roman"/>
          <w:b/>
          <w:sz w:val="24"/>
          <w:szCs w:val="24"/>
        </w:rPr>
        <w:t xml:space="preserve">dle § 55 odst. 3 </w:t>
      </w:r>
      <w:r w:rsidR="00596D92" w:rsidRPr="000C6241">
        <w:rPr>
          <w:rFonts w:ascii="Times New Roman" w:hAnsi="Times New Roman"/>
          <w:b/>
          <w:sz w:val="24"/>
          <w:szCs w:val="24"/>
        </w:rPr>
        <w:t>je pro posouzení výše odměn rozhodná</w:t>
      </w:r>
      <w:r w:rsidRPr="000C6241">
        <w:rPr>
          <w:rFonts w:ascii="Times New Roman" w:hAnsi="Times New Roman"/>
          <w:b/>
          <w:sz w:val="24"/>
          <w:szCs w:val="24"/>
        </w:rPr>
        <w:t xml:space="preserve"> výše souhrnné odměny, o níž rozhodlo zastupitelstvo</w:t>
      </w:r>
      <w:r w:rsidR="009039C8" w:rsidRPr="000C6241">
        <w:rPr>
          <w:rFonts w:ascii="Times New Roman" w:hAnsi="Times New Roman"/>
          <w:b/>
          <w:sz w:val="24"/>
          <w:szCs w:val="24"/>
        </w:rPr>
        <w:t xml:space="preserve"> hlavního města Prahy</w:t>
      </w:r>
      <w:r w:rsidRPr="000C6241">
        <w:rPr>
          <w:rFonts w:ascii="Times New Roman" w:hAnsi="Times New Roman"/>
          <w:b/>
          <w:sz w:val="24"/>
          <w:szCs w:val="24"/>
        </w:rPr>
        <w:t>.</w:t>
      </w:r>
    </w:p>
    <w:p w14:paraId="284FE05E" w14:textId="77777777" w:rsidR="006D01A1" w:rsidRPr="000C6241" w:rsidRDefault="006D01A1" w:rsidP="00366CCC">
      <w:pPr>
        <w:spacing w:after="0" w:line="240" w:lineRule="auto"/>
        <w:ind w:left="284" w:firstLine="424"/>
        <w:jc w:val="both"/>
        <w:rPr>
          <w:rFonts w:ascii="Times New Roman" w:hAnsi="Times New Roman"/>
          <w:b/>
          <w:sz w:val="24"/>
          <w:szCs w:val="24"/>
        </w:rPr>
      </w:pPr>
    </w:p>
    <w:p w14:paraId="1B5F48A6" w14:textId="77777777" w:rsidR="006D01A1" w:rsidRPr="000C6241" w:rsidRDefault="006D01A1" w:rsidP="00CC0FF2">
      <w:pPr>
        <w:keepNext/>
        <w:spacing w:after="0" w:line="240" w:lineRule="auto"/>
        <w:jc w:val="center"/>
        <w:rPr>
          <w:rFonts w:ascii="Times New Roman" w:hAnsi="Times New Roman"/>
          <w:sz w:val="24"/>
          <w:szCs w:val="24"/>
        </w:rPr>
      </w:pPr>
      <w:r w:rsidRPr="000C6241">
        <w:rPr>
          <w:rFonts w:ascii="Times New Roman" w:hAnsi="Times New Roman"/>
          <w:sz w:val="24"/>
          <w:szCs w:val="24"/>
        </w:rPr>
        <w:t>§ 57</w:t>
      </w:r>
    </w:p>
    <w:p w14:paraId="3172BB42" w14:textId="77777777" w:rsidR="003C78A3" w:rsidRPr="000C6241" w:rsidRDefault="003C78A3" w:rsidP="00CC0FF2">
      <w:pPr>
        <w:keepNext/>
        <w:spacing w:after="0" w:line="240" w:lineRule="auto"/>
        <w:jc w:val="both"/>
        <w:rPr>
          <w:rFonts w:ascii="Times New Roman" w:hAnsi="Times New Roman"/>
          <w:sz w:val="24"/>
          <w:szCs w:val="24"/>
        </w:rPr>
      </w:pPr>
    </w:p>
    <w:p w14:paraId="0DE116C0" w14:textId="77777777" w:rsidR="0036079D" w:rsidRPr="000C6241" w:rsidRDefault="0036079D" w:rsidP="00CC0FF2">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(1) Členovi zastupitelstva hlavního města Prahy může hlavní město Praha poskytnout mimořádnou odměnu za splnění mimořádných nebo zvláště významných úkolů hlavního města Prahy.</w:t>
      </w:r>
    </w:p>
    <w:p w14:paraId="0F328E15" w14:textId="77777777"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181764D" w14:textId="33E087CE"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Souhrnná výše mimořádných odměn poskytnutých v kalendářním roce </w:t>
      </w:r>
      <w:r w:rsidR="00C0196E" w:rsidRPr="000C6241">
        <w:rPr>
          <w:rFonts w:ascii="Times New Roman" w:hAnsi="Times New Roman"/>
          <w:strike/>
          <w:sz w:val="24"/>
          <w:szCs w:val="24"/>
        </w:rPr>
        <w:t>uvolněnému</w:t>
      </w:r>
      <w:r w:rsidR="00C0196E" w:rsidRPr="000C6241">
        <w:rPr>
          <w:rFonts w:ascii="Times New Roman" w:hAnsi="Times New Roman"/>
          <w:sz w:val="24"/>
          <w:szCs w:val="24"/>
        </w:rPr>
        <w:t xml:space="preserve"> </w:t>
      </w:r>
      <w:r w:rsidRPr="000C6241">
        <w:rPr>
          <w:rFonts w:ascii="Times New Roman" w:hAnsi="Times New Roman"/>
          <w:sz w:val="24"/>
          <w:szCs w:val="24"/>
        </w:rPr>
        <w:t>členovi zastupitelstva hlavního města Prahy</w:t>
      </w:r>
      <w:r w:rsidRPr="000C6241">
        <w:rPr>
          <w:rFonts w:ascii="Times New Roman" w:hAnsi="Times New Roman"/>
          <w:b/>
          <w:sz w:val="24"/>
          <w:szCs w:val="24"/>
        </w:rPr>
        <w:t xml:space="preserve">, který byl </w:t>
      </w:r>
      <w:r w:rsidR="007F41A6" w:rsidRPr="000C6241">
        <w:rPr>
          <w:rFonts w:ascii="Times New Roman" w:hAnsi="Times New Roman"/>
          <w:b/>
          <w:sz w:val="24"/>
          <w:szCs w:val="24"/>
        </w:rPr>
        <w:t> alespoň po čá</w:t>
      </w:r>
      <w:r w:rsidR="006B3227" w:rsidRPr="000C6241">
        <w:rPr>
          <w:rFonts w:ascii="Times New Roman" w:hAnsi="Times New Roman"/>
          <w:b/>
          <w:sz w:val="24"/>
          <w:szCs w:val="24"/>
        </w:rPr>
        <w:t>s</w:t>
      </w:r>
      <w:r w:rsidR="007F41A6" w:rsidRPr="000C6241">
        <w:rPr>
          <w:rFonts w:ascii="Times New Roman" w:hAnsi="Times New Roman"/>
          <w:b/>
          <w:sz w:val="24"/>
          <w:szCs w:val="24"/>
        </w:rPr>
        <w:t>t</w:t>
      </w:r>
      <w:r w:rsidRPr="000C6241">
        <w:rPr>
          <w:rFonts w:ascii="Times New Roman" w:hAnsi="Times New Roman"/>
          <w:b/>
          <w:sz w:val="24"/>
          <w:szCs w:val="24"/>
        </w:rPr>
        <w:t xml:space="preserve"> tohoto roku uvolněným členem zastupitelstva hlavního města Prahy,</w:t>
      </w:r>
      <w:r w:rsidRPr="000C6241">
        <w:rPr>
          <w:rFonts w:ascii="Times New Roman" w:hAnsi="Times New Roman"/>
          <w:sz w:val="24"/>
          <w:szCs w:val="24"/>
        </w:rPr>
        <w:t xml:space="preserve"> nesmí být vyšší než dvojnásobek nejvyšší odměny, která mu v průběhu tohoto kalendářního roku náležela za výkon jím zastávaných funkcí za měsíc.</w:t>
      </w:r>
    </w:p>
    <w:p w14:paraId="7EA42410" w14:textId="77777777"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AFD6387" w14:textId="7A086D93" w:rsidR="0036079D" w:rsidRPr="000C6241" w:rsidRDefault="0036079D" w:rsidP="0036079D">
      <w:pPr>
        <w:spacing w:after="0" w:line="240" w:lineRule="auto"/>
        <w:jc w:val="both"/>
        <w:rPr>
          <w:rFonts w:ascii="Times New Roman" w:hAnsi="Times New Roman"/>
          <w:sz w:val="24"/>
          <w:szCs w:val="24"/>
        </w:rPr>
      </w:pPr>
      <w:r w:rsidRPr="000C6241">
        <w:rPr>
          <w:rFonts w:ascii="Times New Roman" w:hAnsi="Times New Roman"/>
          <w:sz w:val="24"/>
          <w:szCs w:val="24"/>
        </w:rPr>
        <w:tab/>
        <w:t>(3) Souhrnná výše mimořádných odměn poskytnutých v kalendářním roce neuvolněnému členovi zastupitelstva hlavního města Prahy nesmí být vyšší než dvojnásobek maximální výše odměny, kterou za výkon jím zastávané funkce nebo v souhrnu za výkon jím zastávaných funkcí za měsíc stanoví zákon a prováděcí právní předpis.</w:t>
      </w:r>
    </w:p>
    <w:p w14:paraId="306092AB" w14:textId="77777777" w:rsidR="0036079D" w:rsidRPr="000C6241" w:rsidRDefault="0036079D" w:rsidP="0036079D">
      <w:pPr>
        <w:spacing w:after="0" w:line="240" w:lineRule="auto"/>
        <w:jc w:val="both"/>
        <w:rPr>
          <w:rFonts w:ascii="Times New Roman" w:hAnsi="Times New Roman"/>
          <w:sz w:val="24"/>
          <w:szCs w:val="24"/>
        </w:rPr>
      </w:pPr>
    </w:p>
    <w:p w14:paraId="17273166" w14:textId="5498DE77" w:rsidR="006D01A1" w:rsidRPr="000C6241" w:rsidRDefault="006D01A1" w:rsidP="000753E2">
      <w:pPr>
        <w:spacing w:after="0" w:line="240" w:lineRule="auto"/>
        <w:jc w:val="center"/>
        <w:rPr>
          <w:rFonts w:ascii="Times New Roman" w:hAnsi="Times New Roman"/>
          <w:sz w:val="24"/>
          <w:szCs w:val="24"/>
        </w:rPr>
      </w:pPr>
      <w:r w:rsidRPr="000C6241">
        <w:rPr>
          <w:rFonts w:ascii="Times New Roman" w:hAnsi="Times New Roman"/>
          <w:sz w:val="24"/>
          <w:szCs w:val="24"/>
        </w:rPr>
        <w:t>§ 58</w:t>
      </w:r>
    </w:p>
    <w:p w14:paraId="559ED8D1" w14:textId="77777777" w:rsidR="003C78A3" w:rsidRPr="000C6241" w:rsidRDefault="003C78A3" w:rsidP="00366CCC">
      <w:pPr>
        <w:spacing w:after="0" w:line="240" w:lineRule="auto"/>
        <w:jc w:val="center"/>
        <w:rPr>
          <w:rFonts w:ascii="Times New Roman" w:hAnsi="Times New Roman"/>
          <w:sz w:val="24"/>
          <w:szCs w:val="24"/>
        </w:rPr>
      </w:pPr>
    </w:p>
    <w:p w14:paraId="49F09DB2" w14:textId="77777777" w:rsidR="006D01A1" w:rsidRPr="000C6241" w:rsidRDefault="006D01A1" w:rsidP="003C78A3">
      <w:pPr>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Odchodné podle odstavce 1 při zániku mandátu člena zastupitelstva hlavního města Prahy dnem voleb do zastupitelstva hlavního města Prahy členovi zastupitelstva hlavního města Prahy nenáleží, pokud byl v novém funkčním období opětovně zvolen do funkce uvolněného člena zastupitelstva hlavního města Prahy nebo do funkce neuvolněného člena zastupitelstva </w:t>
      </w:r>
      <w:r w:rsidRPr="000C6241">
        <w:rPr>
          <w:rFonts w:ascii="Times New Roman" w:hAnsi="Times New Roman"/>
          <w:sz w:val="24"/>
          <w:szCs w:val="24"/>
        </w:rPr>
        <w:lastRenderedPageBreak/>
        <w:t>hlavního města Prahy, který vykonává funkci primátora hlavního města Prahy nebo náměstka primátora hlavního města Prahy</w:t>
      </w:r>
      <w:r w:rsidRPr="000C6241">
        <w:rPr>
          <w:rFonts w:ascii="Times New Roman" w:hAnsi="Times New Roman"/>
          <w:strike/>
          <w:sz w:val="24"/>
          <w:szCs w:val="24"/>
        </w:rPr>
        <w:t>, za niž mu náleží odměna</w:t>
      </w:r>
      <w:r w:rsidRPr="000C6241">
        <w:rPr>
          <w:rFonts w:ascii="Times New Roman" w:hAnsi="Times New Roman"/>
          <w:sz w:val="24"/>
          <w:szCs w:val="24"/>
        </w:rPr>
        <w:t>. O opětovné zvolení do funkce podle věty první nejde, jde-li o druhé a následující obsazení uvedené funkce v průběhu funkčního období.</w:t>
      </w:r>
    </w:p>
    <w:p w14:paraId="2EDE925A" w14:textId="77777777" w:rsidR="00416E38" w:rsidRPr="000C6241" w:rsidRDefault="00416E38" w:rsidP="00366CCC">
      <w:pPr>
        <w:spacing w:after="0" w:line="240" w:lineRule="auto"/>
        <w:ind w:left="284" w:firstLine="424"/>
        <w:jc w:val="both"/>
        <w:rPr>
          <w:rFonts w:ascii="Times New Roman" w:hAnsi="Times New Roman"/>
          <w:sz w:val="24"/>
          <w:szCs w:val="24"/>
        </w:rPr>
      </w:pPr>
    </w:p>
    <w:p w14:paraId="2BA1549F"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58c</w:t>
      </w:r>
    </w:p>
    <w:p w14:paraId="67382E01" w14:textId="77777777" w:rsidR="003C78A3" w:rsidRPr="000C6241" w:rsidRDefault="003C78A3" w:rsidP="00366CCC">
      <w:pPr>
        <w:spacing w:after="0" w:line="240" w:lineRule="auto"/>
        <w:jc w:val="center"/>
        <w:rPr>
          <w:rFonts w:ascii="Times New Roman" w:hAnsi="Times New Roman"/>
          <w:sz w:val="24"/>
          <w:szCs w:val="24"/>
        </w:rPr>
      </w:pPr>
    </w:p>
    <w:p w14:paraId="7149B8D2" w14:textId="3A71E8B1"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Členovi zastupitelstva hlavního města Prahy lze z peněžního fondu nebo z</w:t>
      </w:r>
      <w:r w:rsidR="00A504CB" w:rsidRPr="000C6241">
        <w:rPr>
          <w:rFonts w:ascii="Times New Roman" w:hAnsi="Times New Roman"/>
          <w:sz w:val="24"/>
          <w:szCs w:val="24"/>
        </w:rPr>
        <w:t> </w:t>
      </w:r>
      <w:r w:rsidRPr="000C6241">
        <w:rPr>
          <w:rFonts w:ascii="Times New Roman" w:hAnsi="Times New Roman"/>
          <w:sz w:val="24"/>
          <w:szCs w:val="24"/>
        </w:rPr>
        <w:t>rozpočtu hlavního města Prahy poskytnout</w:t>
      </w:r>
    </w:p>
    <w:p w14:paraId="34445609"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e) příspěvek na penzijní připojištění se státním příspěvkem, doplňkové penzijní spoření nebo životní pojištění</w:t>
      </w:r>
      <w:r w:rsidRPr="000C6241">
        <w:rPr>
          <w:rFonts w:ascii="Times New Roman" w:hAnsi="Times New Roman"/>
          <w:strike/>
          <w:sz w:val="24"/>
          <w:szCs w:val="24"/>
        </w:rPr>
        <w:t>, jde-li o uvolněného člena zastupitelstva hlavního města Prahy</w:t>
      </w:r>
      <w:r w:rsidRPr="000C6241">
        <w:rPr>
          <w:rFonts w:ascii="Times New Roman" w:hAnsi="Times New Roman"/>
          <w:sz w:val="24"/>
          <w:szCs w:val="24"/>
        </w:rPr>
        <w:t>,</w:t>
      </w:r>
    </w:p>
    <w:p w14:paraId="3CA579F3" w14:textId="77777777" w:rsidR="006D01A1" w:rsidRPr="000C6241" w:rsidRDefault="006D01A1" w:rsidP="00366CCC">
      <w:pPr>
        <w:spacing w:after="0" w:line="240" w:lineRule="auto"/>
        <w:jc w:val="both"/>
        <w:rPr>
          <w:rFonts w:ascii="Times New Roman" w:hAnsi="Times New Roman"/>
          <w:sz w:val="24"/>
          <w:szCs w:val="24"/>
        </w:rPr>
      </w:pPr>
    </w:p>
    <w:p w14:paraId="33444196" w14:textId="77777777" w:rsidR="006D01A1" w:rsidRPr="000C6241" w:rsidRDefault="006D01A1" w:rsidP="00C0196E">
      <w:pPr>
        <w:keepNext/>
        <w:spacing w:after="0" w:line="240" w:lineRule="auto"/>
        <w:jc w:val="center"/>
        <w:rPr>
          <w:rFonts w:ascii="Times New Roman" w:hAnsi="Times New Roman"/>
          <w:sz w:val="24"/>
          <w:szCs w:val="24"/>
        </w:rPr>
      </w:pPr>
      <w:r w:rsidRPr="000C6241">
        <w:rPr>
          <w:rFonts w:ascii="Times New Roman" w:hAnsi="Times New Roman"/>
          <w:sz w:val="24"/>
          <w:szCs w:val="24"/>
        </w:rPr>
        <w:t>§ 58e</w:t>
      </w:r>
    </w:p>
    <w:p w14:paraId="5C94D6F4" w14:textId="77777777" w:rsidR="003C78A3" w:rsidRPr="000C6241" w:rsidRDefault="003C78A3" w:rsidP="00C0196E">
      <w:pPr>
        <w:keepNext/>
        <w:spacing w:after="0" w:line="240" w:lineRule="auto"/>
        <w:jc w:val="center"/>
        <w:rPr>
          <w:rFonts w:ascii="Times New Roman" w:hAnsi="Times New Roman"/>
          <w:sz w:val="24"/>
          <w:szCs w:val="24"/>
        </w:rPr>
      </w:pPr>
    </w:p>
    <w:p w14:paraId="55074913" w14:textId="77777777" w:rsidR="006D01A1" w:rsidRPr="000C6241" w:rsidRDefault="006D01A1" w:rsidP="00C0196E">
      <w:pPr>
        <w:keepNext/>
        <w:spacing w:after="0" w:line="240" w:lineRule="auto"/>
        <w:jc w:val="both"/>
        <w:rPr>
          <w:rFonts w:ascii="Times New Roman" w:hAnsi="Times New Roman"/>
          <w:sz w:val="24"/>
          <w:szCs w:val="24"/>
        </w:rPr>
      </w:pPr>
      <w:r w:rsidRPr="000C6241">
        <w:rPr>
          <w:rFonts w:ascii="Times New Roman" w:hAnsi="Times New Roman"/>
          <w:sz w:val="24"/>
          <w:szCs w:val="24"/>
        </w:rPr>
        <w:tab/>
        <w:t>(1) Uvolněný člen zastupitelstva hlavního města Prahy má nárok na dovolenou v délce 5 týdnů za kalendářní rok, přičemž nejvýše 25 dnů dovolené může připadnout na pondělí až pátek, pokud tento den není svátkem</w:t>
      </w:r>
      <w:r w:rsidRPr="000C6241">
        <w:rPr>
          <w:rFonts w:ascii="Times New Roman" w:hAnsi="Times New Roman"/>
          <w:sz w:val="24"/>
          <w:szCs w:val="24"/>
          <w:vertAlign w:val="superscript"/>
        </w:rPr>
        <w:t>38)</w:t>
      </w:r>
      <w:r w:rsidRPr="000C6241">
        <w:rPr>
          <w:rFonts w:ascii="Times New Roman" w:hAnsi="Times New Roman"/>
          <w:sz w:val="24"/>
          <w:szCs w:val="24"/>
        </w:rPr>
        <w:t>.</w:t>
      </w:r>
    </w:p>
    <w:p w14:paraId="138B301A" w14:textId="77777777" w:rsidR="003C78A3" w:rsidRPr="000C6241" w:rsidRDefault="003C78A3" w:rsidP="00366CCC">
      <w:pPr>
        <w:spacing w:after="0" w:line="240" w:lineRule="auto"/>
        <w:jc w:val="both"/>
        <w:rPr>
          <w:rFonts w:ascii="Times New Roman" w:hAnsi="Times New Roman"/>
          <w:sz w:val="24"/>
          <w:szCs w:val="24"/>
        </w:rPr>
      </w:pPr>
    </w:p>
    <w:p w14:paraId="5DC112E3"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 xml:space="preserve">(2) Pokud výkon funkce uvolněného člena zastupitelstva hlavního města Prahy netrvá po dobu celého kalendářního roku, má nárok na poměrnou část </w:t>
      </w:r>
      <w:r w:rsidR="00790196" w:rsidRPr="000C6241">
        <w:rPr>
          <w:rFonts w:ascii="Times New Roman" w:hAnsi="Times New Roman"/>
          <w:sz w:val="24"/>
          <w:szCs w:val="24"/>
        </w:rPr>
        <w:t>dovolené, která činí za každý i </w:t>
      </w:r>
      <w:r w:rsidRPr="000C6241">
        <w:rPr>
          <w:rFonts w:ascii="Times New Roman" w:hAnsi="Times New Roman"/>
          <w:sz w:val="24"/>
          <w:szCs w:val="24"/>
        </w:rPr>
        <w:t>započatý kalendářní měsíc výkonu funkce jednu dvanáctinu dovolené za kalendářní rok.</w:t>
      </w:r>
    </w:p>
    <w:p w14:paraId="52FE6634" w14:textId="77777777" w:rsidR="003C78A3" w:rsidRPr="000C6241" w:rsidRDefault="003C78A3" w:rsidP="00366CCC">
      <w:pPr>
        <w:spacing w:after="0" w:line="240" w:lineRule="auto"/>
        <w:jc w:val="both"/>
        <w:rPr>
          <w:rFonts w:ascii="Times New Roman" w:hAnsi="Times New Roman"/>
          <w:sz w:val="24"/>
          <w:szCs w:val="24"/>
        </w:rPr>
      </w:pPr>
    </w:p>
    <w:p w14:paraId="04A3CDA2"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(3) Odměna se za dobu čerpání dovolené nekrátí.</w:t>
      </w:r>
    </w:p>
    <w:p w14:paraId="1B14732E" w14:textId="77777777" w:rsidR="003C78A3" w:rsidRPr="000C6241" w:rsidRDefault="003C78A3" w:rsidP="00366CCC">
      <w:pPr>
        <w:spacing w:after="0" w:line="240" w:lineRule="auto"/>
        <w:jc w:val="both"/>
        <w:rPr>
          <w:rFonts w:ascii="Times New Roman" w:hAnsi="Times New Roman"/>
          <w:sz w:val="24"/>
          <w:szCs w:val="24"/>
        </w:rPr>
      </w:pPr>
    </w:p>
    <w:p w14:paraId="7A936F71" w14:textId="276BAAE6"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(4) Hlavní město Praha poskytne uvolněnému členovi zastupitelstva hlavního města Prahy též tu část dovolené, kterou nevyčerpal u svého zaměstnavatele před uvolněním k</w:t>
      </w:r>
      <w:r w:rsidR="00C0196E" w:rsidRPr="000C6241">
        <w:rPr>
          <w:rFonts w:ascii="Times New Roman" w:hAnsi="Times New Roman"/>
          <w:sz w:val="24"/>
          <w:szCs w:val="24"/>
        </w:rPr>
        <w:t> </w:t>
      </w:r>
      <w:r w:rsidRPr="000C6241">
        <w:rPr>
          <w:rFonts w:ascii="Times New Roman" w:hAnsi="Times New Roman"/>
          <w:sz w:val="24"/>
          <w:szCs w:val="24"/>
        </w:rPr>
        <w:t>výkonu veřejné funkce.</w:t>
      </w:r>
    </w:p>
    <w:p w14:paraId="05274A0D" w14:textId="77777777" w:rsidR="003C78A3" w:rsidRPr="000C6241" w:rsidRDefault="003C78A3" w:rsidP="00366CCC">
      <w:pPr>
        <w:spacing w:after="0" w:line="240" w:lineRule="auto"/>
        <w:jc w:val="both"/>
        <w:rPr>
          <w:rFonts w:ascii="Times New Roman" w:hAnsi="Times New Roman"/>
          <w:sz w:val="24"/>
          <w:szCs w:val="24"/>
        </w:rPr>
      </w:pPr>
    </w:p>
    <w:p w14:paraId="4F507BE9"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t>(5) Nevyčerpal-li uvolněný člen zastupitelstva hlavního města Prahy dovolenou nebo její část v průběhu příslušného kalendářního roku, převádí se mu nárok na ni do bezprostředně následujícího kalendářního roku, v němž se eviduje jako nevyčerpaná dovolená z předchozího kalendářního roku a čerpá se přednostně. Do dalšího kalendářního roku se již tento nárok nepřevádí.</w:t>
      </w:r>
    </w:p>
    <w:p w14:paraId="5DAE7368" w14:textId="77777777" w:rsidR="003C78A3" w:rsidRPr="000C6241" w:rsidRDefault="003C78A3" w:rsidP="00366CCC">
      <w:pPr>
        <w:spacing w:after="0" w:line="240" w:lineRule="auto"/>
        <w:jc w:val="both"/>
        <w:rPr>
          <w:rFonts w:ascii="Times New Roman" w:hAnsi="Times New Roman"/>
          <w:sz w:val="24"/>
          <w:szCs w:val="24"/>
        </w:rPr>
      </w:pPr>
    </w:p>
    <w:p w14:paraId="088E4DDA" w14:textId="77777777" w:rsidR="005410E5" w:rsidRPr="000C6241" w:rsidRDefault="006D01A1"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005410E5" w:rsidRPr="000C6241">
        <w:rPr>
          <w:rFonts w:ascii="Times New Roman" w:hAnsi="Times New Roman"/>
          <w:strike/>
          <w:sz w:val="24"/>
          <w:szCs w:val="24"/>
        </w:rPr>
        <w:t>(6) Nevyčerpal-li uvolněný člen zastupitelstva hlavního města Prahy, který je ke dni ukončení výkonu funkce v pracovním nebo jiném obdobném poměru, poměrnou část dovolené podle odstavce 2 za kalendářní rok, ve kterém došlo k ukončení uvolnění pro výkon funkce, může mu na základě jeho žádosti hlavní město Praha poskytnout náhradu za nevyčerpanou dovolenou nebo její část. Uvolňující zaměstnavatel poskytne zbývající část dovolené za příslušný kalendářní rok, která nebyla vyčerpána nebo nahrazena. Nevyčerpaná dovolená z předchozího kalendářního roku se nepřevádí ani ji nelze nahradit.</w:t>
      </w:r>
    </w:p>
    <w:p w14:paraId="564D5B57" w14:textId="77777777" w:rsidR="005410E5" w:rsidRPr="000C6241" w:rsidRDefault="005410E5" w:rsidP="00366CCC">
      <w:pPr>
        <w:spacing w:after="0" w:line="240" w:lineRule="auto"/>
        <w:jc w:val="both"/>
        <w:rPr>
          <w:rFonts w:ascii="Times New Roman" w:hAnsi="Times New Roman"/>
          <w:sz w:val="24"/>
          <w:szCs w:val="24"/>
        </w:rPr>
      </w:pPr>
    </w:p>
    <w:p w14:paraId="70B60CD1" w14:textId="77777777" w:rsidR="006D01A1" w:rsidRPr="000C6241" w:rsidRDefault="006D01A1" w:rsidP="005410E5">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(6)</w:t>
      </w:r>
      <w:r w:rsidRPr="000C6241">
        <w:rPr>
          <w:rFonts w:ascii="Times New Roman" w:hAnsi="Times New Roman"/>
          <w:sz w:val="24"/>
          <w:szCs w:val="24"/>
        </w:rPr>
        <w:t xml:space="preserve"> </w:t>
      </w:r>
      <w:r w:rsidR="003F3B47" w:rsidRPr="000C6241">
        <w:rPr>
          <w:rFonts w:ascii="Times New Roman" w:hAnsi="Times New Roman"/>
          <w:b/>
          <w:sz w:val="24"/>
          <w:szCs w:val="24"/>
        </w:rPr>
        <w:t>Nevyčerpal-li uvolněný člen zastupitelstva hlavního města Prahy ke dni ukončení výkonu funkce poměrnou část dovolené podle odstavce 2 za kalendářní rok, ve kterém došlo k ukončení uvolnění pro výkon funkce, poskytne mu hlavní město Praha náhradu za nevyčerpanou dovolenou</w:t>
      </w:r>
      <w:r w:rsidR="003F3B47" w:rsidRPr="000C6241">
        <w:rPr>
          <w:rFonts w:ascii="Times New Roman" w:hAnsi="Times New Roman"/>
          <w:b/>
          <w:szCs w:val="24"/>
        </w:rPr>
        <w:t>.</w:t>
      </w:r>
      <w:r w:rsidR="003F3B47" w:rsidRPr="000C6241">
        <w:rPr>
          <w:rFonts w:ascii="Times New Roman" w:hAnsi="Times New Roman"/>
          <w:b/>
          <w:sz w:val="24"/>
          <w:szCs w:val="24"/>
        </w:rPr>
        <w:t xml:space="preserve"> Nevyčerpaná dovolená z předchozího kalendářního roku se nenahrazuje.</w:t>
      </w:r>
    </w:p>
    <w:p w14:paraId="1316A391" w14:textId="77777777" w:rsidR="003C78A3" w:rsidRPr="000C6241" w:rsidRDefault="003C78A3" w:rsidP="00366CCC">
      <w:pPr>
        <w:spacing w:after="0" w:line="240" w:lineRule="auto"/>
        <w:jc w:val="both"/>
        <w:rPr>
          <w:rFonts w:ascii="Times New Roman" w:hAnsi="Times New Roman"/>
          <w:sz w:val="24"/>
          <w:szCs w:val="24"/>
        </w:rPr>
      </w:pPr>
    </w:p>
    <w:p w14:paraId="668DAC0B" w14:textId="77777777" w:rsidR="006D01A1" w:rsidRPr="000C6241" w:rsidRDefault="006D01A1" w:rsidP="00366CCC">
      <w:pPr>
        <w:spacing w:after="0" w:line="240" w:lineRule="auto"/>
        <w:jc w:val="both"/>
        <w:rPr>
          <w:rFonts w:ascii="Times New Roman" w:hAnsi="Times New Roman"/>
          <w:strike/>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 xml:space="preserve">(7) Nevyčerpal-li uvolněný člen zastupitelstva hlavního města Prahy, který ke dni ukončení výkonu funkce není v pracovním nebo jiném obdobném poměru, poměrnou část </w:t>
      </w:r>
      <w:r w:rsidRPr="000C6241">
        <w:rPr>
          <w:rFonts w:ascii="Times New Roman" w:hAnsi="Times New Roman"/>
          <w:strike/>
          <w:sz w:val="24"/>
          <w:szCs w:val="24"/>
        </w:rPr>
        <w:lastRenderedPageBreak/>
        <w:t>dovolené podle odstavce 2 za kalendářní rok, ve kterém došlo k ukončení uvolnění pro výkon funkce, poskytne mu hlavní město Praha náhradu za nevyčerpanou dovolenou. Nevyčerpaná dovolená z předchozího kalendářního roku se nenahrazuje.</w:t>
      </w:r>
    </w:p>
    <w:p w14:paraId="640E0EF1" w14:textId="77777777" w:rsidR="003C78A3" w:rsidRPr="000C6241" w:rsidRDefault="003C78A3" w:rsidP="00366CCC">
      <w:pPr>
        <w:spacing w:after="0" w:line="240" w:lineRule="auto"/>
        <w:jc w:val="both"/>
        <w:rPr>
          <w:rFonts w:ascii="Times New Roman" w:hAnsi="Times New Roman"/>
          <w:strike/>
          <w:sz w:val="24"/>
          <w:szCs w:val="24"/>
        </w:rPr>
      </w:pPr>
    </w:p>
    <w:p w14:paraId="0A601171" w14:textId="2D6CB07D"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(8)</w:t>
      </w:r>
      <w:r w:rsidRPr="000C6241">
        <w:rPr>
          <w:rFonts w:ascii="Times New Roman" w:hAnsi="Times New Roman"/>
          <w:b/>
          <w:sz w:val="24"/>
          <w:szCs w:val="24"/>
        </w:rPr>
        <w:t>(7)</w:t>
      </w:r>
      <w:r w:rsidRPr="000C6241">
        <w:rPr>
          <w:rFonts w:ascii="Times New Roman" w:hAnsi="Times New Roman"/>
          <w:sz w:val="24"/>
          <w:szCs w:val="24"/>
        </w:rPr>
        <w:t xml:space="preserve"> Náhrada za nevyčerpanou dovolenou podle </w:t>
      </w:r>
      <w:r w:rsidRPr="000C6241">
        <w:rPr>
          <w:rFonts w:ascii="Times New Roman" w:hAnsi="Times New Roman"/>
          <w:strike/>
          <w:sz w:val="24"/>
          <w:szCs w:val="24"/>
        </w:rPr>
        <w:t>odstavců 6 a 7</w:t>
      </w:r>
      <w:r w:rsidRPr="000C6241">
        <w:rPr>
          <w:rFonts w:ascii="Times New Roman" w:hAnsi="Times New Roman"/>
          <w:sz w:val="24"/>
          <w:szCs w:val="24"/>
        </w:rPr>
        <w:t xml:space="preserve"> </w:t>
      </w:r>
      <w:r w:rsidR="00B4107D" w:rsidRPr="000C6241">
        <w:rPr>
          <w:rFonts w:ascii="Times New Roman" w:hAnsi="Times New Roman"/>
          <w:b/>
          <w:sz w:val="24"/>
          <w:szCs w:val="24"/>
        </w:rPr>
        <w:t>odstavce 6</w:t>
      </w:r>
      <w:r w:rsidR="00B4107D" w:rsidRPr="000C6241">
        <w:rPr>
          <w:rFonts w:ascii="Times New Roman" w:hAnsi="Times New Roman"/>
          <w:sz w:val="24"/>
          <w:szCs w:val="24"/>
        </w:rPr>
        <w:t xml:space="preserve"> </w:t>
      </w:r>
      <w:r w:rsidRPr="000C6241">
        <w:rPr>
          <w:rFonts w:ascii="Times New Roman" w:hAnsi="Times New Roman"/>
          <w:sz w:val="24"/>
          <w:szCs w:val="24"/>
        </w:rPr>
        <w:t>se určí jako násobek počtu kalendářních dnů, za které je poskytována, a jedné třicetiny odměny, která náleží uvolněnému členovi zastupitelstva hlavního města Prahy ke dni ukončení výkonu funkce.</w:t>
      </w:r>
    </w:p>
    <w:p w14:paraId="2289C005" w14:textId="77777777" w:rsidR="003C78A3" w:rsidRPr="000C6241" w:rsidRDefault="003C78A3" w:rsidP="00366CCC">
      <w:pPr>
        <w:spacing w:after="0" w:line="240" w:lineRule="auto"/>
        <w:jc w:val="both"/>
        <w:rPr>
          <w:rFonts w:ascii="Times New Roman" w:hAnsi="Times New Roman"/>
          <w:sz w:val="24"/>
          <w:szCs w:val="24"/>
        </w:rPr>
      </w:pPr>
    </w:p>
    <w:p w14:paraId="19983A7D" w14:textId="2315B946"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(9)</w:t>
      </w:r>
      <w:r w:rsidRPr="000C6241">
        <w:rPr>
          <w:rFonts w:ascii="Times New Roman" w:hAnsi="Times New Roman"/>
          <w:b/>
          <w:sz w:val="24"/>
          <w:szCs w:val="24"/>
        </w:rPr>
        <w:t>(8)</w:t>
      </w:r>
      <w:r w:rsidRPr="000C6241">
        <w:rPr>
          <w:rFonts w:ascii="Times New Roman" w:hAnsi="Times New Roman"/>
          <w:sz w:val="24"/>
          <w:szCs w:val="24"/>
        </w:rPr>
        <w:t xml:space="preserve"> Vyčerpal-li uvolněný člen zastupitelstva hlavního města Prahy dovolenou v</w:t>
      </w:r>
      <w:r w:rsidR="00C0196E" w:rsidRPr="000C6241">
        <w:rPr>
          <w:rFonts w:ascii="Times New Roman" w:hAnsi="Times New Roman"/>
          <w:sz w:val="24"/>
          <w:szCs w:val="24"/>
        </w:rPr>
        <w:t> </w:t>
      </w:r>
      <w:r w:rsidRPr="000C6241">
        <w:rPr>
          <w:rFonts w:ascii="Times New Roman" w:hAnsi="Times New Roman"/>
          <w:sz w:val="24"/>
          <w:szCs w:val="24"/>
        </w:rPr>
        <w:t>rozsahu větším, než mu náleží podle odstavců 1 až 5, posuzuje se odměna za každý den čerpání dovolené nad rámec zákonného nároku jako přeplatek poskytnuté odměny.</w:t>
      </w:r>
    </w:p>
    <w:p w14:paraId="00088982" w14:textId="77777777" w:rsidR="003C78A3" w:rsidRPr="000C6241" w:rsidRDefault="003C78A3" w:rsidP="00366CCC">
      <w:pPr>
        <w:spacing w:after="0" w:line="240" w:lineRule="auto"/>
        <w:jc w:val="both"/>
        <w:rPr>
          <w:rFonts w:ascii="Times New Roman" w:hAnsi="Times New Roman"/>
          <w:sz w:val="24"/>
          <w:szCs w:val="24"/>
        </w:rPr>
      </w:pPr>
    </w:p>
    <w:p w14:paraId="628FE743" w14:textId="67FC40C1"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r w:rsidRPr="000C6241">
        <w:rPr>
          <w:rFonts w:ascii="Times New Roman" w:hAnsi="Times New Roman"/>
          <w:sz w:val="24"/>
          <w:szCs w:val="24"/>
        </w:rPr>
        <w:tab/>
      </w:r>
      <w:r w:rsidRPr="000C6241">
        <w:rPr>
          <w:rFonts w:ascii="Times New Roman" w:hAnsi="Times New Roman"/>
          <w:strike/>
          <w:sz w:val="24"/>
          <w:szCs w:val="24"/>
        </w:rPr>
        <w:t>(10)</w:t>
      </w:r>
      <w:r w:rsidRPr="000C6241">
        <w:rPr>
          <w:rFonts w:ascii="Times New Roman" w:hAnsi="Times New Roman"/>
          <w:b/>
          <w:sz w:val="24"/>
          <w:szCs w:val="24"/>
        </w:rPr>
        <w:t>(9)</w:t>
      </w:r>
      <w:r w:rsidRPr="000C6241">
        <w:rPr>
          <w:rFonts w:ascii="Times New Roman" w:hAnsi="Times New Roman"/>
          <w:sz w:val="24"/>
          <w:szCs w:val="24"/>
        </w:rPr>
        <w:t xml:space="preserve"> Magistrát hlavního města Prahy vede evidenci o čerpání dovolené uvolněných členů zastupitelstva hlavního města Prahy. Člen zastupitelstva hlavního města Prahy oznámí předem čerpání dovolené Magistrátu hlavního města Prahy prostřednictvím primátora hlavního města Prahy.</w:t>
      </w:r>
    </w:p>
    <w:p w14:paraId="45A7E788" w14:textId="77777777" w:rsidR="00790196" w:rsidRPr="000C6241" w:rsidRDefault="00790196"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556A2CFD" w14:textId="77777777" w:rsidR="00790196" w:rsidRPr="000C6241" w:rsidRDefault="00790196" w:rsidP="00366CCC">
      <w:pPr>
        <w:spacing w:after="0" w:line="240" w:lineRule="auto"/>
        <w:ind w:left="284" w:hanging="284"/>
        <w:jc w:val="both"/>
        <w:rPr>
          <w:rFonts w:ascii="Times New Roman" w:hAnsi="Times New Roman"/>
          <w:sz w:val="24"/>
          <w:szCs w:val="24"/>
        </w:rPr>
      </w:pPr>
      <w:r w:rsidRPr="000C6241">
        <w:rPr>
          <w:rFonts w:ascii="Times New Roman" w:hAnsi="Times New Roman"/>
          <w:sz w:val="24"/>
          <w:szCs w:val="24"/>
          <w:vertAlign w:val="superscript"/>
        </w:rPr>
        <w:t>38)</w:t>
      </w:r>
      <w:r w:rsidRPr="000C6241">
        <w:rPr>
          <w:rFonts w:ascii="Times New Roman" w:hAnsi="Times New Roman"/>
          <w:sz w:val="24"/>
          <w:szCs w:val="24"/>
        </w:rPr>
        <w:t xml:space="preserve"> Zákon č. 245/2000 Sb., o státních svátcích, o ostatních svátcích, o významných dnech a o dnech pracovního klidu, ve znění pozdějších předpisů.</w:t>
      </w:r>
    </w:p>
    <w:p w14:paraId="654CC4EB" w14:textId="77777777" w:rsidR="00790196" w:rsidRPr="000C6241" w:rsidRDefault="00790196" w:rsidP="00366CCC">
      <w:pPr>
        <w:spacing w:after="0" w:line="240" w:lineRule="auto"/>
        <w:jc w:val="both"/>
        <w:rPr>
          <w:rFonts w:ascii="Times New Roman" w:hAnsi="Times New Roman"/>
          <w:sz w:val="24"/>
          <w:szCs w:val="24"/>
        </w:rPr>
      </w:pPr>
    </w:p>
    <w:p w14:paraId="4D2B517F" w14:textId="77777777" w:rsidR="00416E38" w:rsidRPr="000C6241" w:rsidRDefault="00416E38" w:rsidP="00366CCC">
      <w:pPr>
        <w:spacing w:after="0" w:line="240" w:lineRule="auto"/>
        <w:jc w:val="both"/>
        <w:rPr>
          <w:rFonts w:ascii="Times New Roman" w:hAnsi="Times New Roman"/>
          <w:sz w:val="24"/>
          <w:szCs w:val="24"/>
        </w:rPr>
      </w:pPr>
    </w:p>
    <w:p w14:paraId="11E26515" w14:textId="77777777" w:rsidR="00416E38" w:rsidRPr="000C6241" w:rsidRDefault="00416E38" w:rsidP="005A3989">
      <w:pPr>
        <w:keepNext/>
        <w:spacing w:after="0" w:line="240" w:lineRule="auto"/>
        <w:jc w:val="center"/>
        <w:rPr>
          <w:rFonts w:ascii="Times New Roman" w:hAnsi="Times New Roman"/>
          <w:sz w:val="24"/>
          <w:szCs w:val="24"/>
        </w:rPr>
      </w:pPr>
      <w:r w:rsidRPr="000C6241">
        <w:rPr>
          <w:rFonts w:ascii="Times New Roman" w:hAnsi="Times New Roman"/>
          <w:sz w:val="24"/>
          <w:szCs w:val="24"/>
        </w:rPr>
        <w:t>§ 59</w:t>
      </w:r>
    </w:p>
    <w:p w14:paraId="354C9858" w14:textId="77777777" w:rsidR="003C78A3" w:rsidRPr="000C6241" w:rsidRDefault="003C78A3" w:rsidP="005A3989">
      <w:pPr>
        <w:keepNext/>
        <w:spacing w:after="0" w:line="240" w:lineRule="auto"/>
        <w:jc w:val="center"/>
        <w:rPr>
          <w:rFonts w:ascii="Times New Roman" w:hAnsi="Times New Roman"/>
          <w:sz w:val="24"/>
          <w:szCs w:val="24"/>
        </w:rPr>
      </w:pPr>
    </w:p>
    <w:p w14:paraId="567D26E8" w14:textId="13F9FAEE" w:rsidR="00416E38" w:rsidRPr="000C6241" w:rsidRDefault="00416E38" w:rsidP="005A3989">
      <w:pPr>
        <w:keepNext/>
        <w:spacing w:after="0" w:line="240" w:lineRule="auto"/>
        <w:ind w:firstLine="708"/>
        <w:jc w:val="both"/>
        <w:rPr>
          <w:rFonts w:ascii="Times New Roman" w:hAnsi="Times New Roman"/>
          <w:sz w:val="24"/>
          <w:szCs w:val="24"/>
        </w:rPr>
      </w:pPr>
      <w:r w:rsidRPr="000C6241">
        <w:rPr>
          <w:rFonts w:ascii="Times New Roman" w:hAnsi="Times New Roman"/>
          <w:sz w:val="24"/>
          <w:szCs w:val="24"/>
        </w:rPr>
        <w:t xml:space="preserve">(3) Zastupitelstvu hlavního města Prahy je vyhrazeno </w:t>
      </w:r>
    </w:p>
    <w:p w14:paraId="1A4A824D" w14:textId="2B9FF150" w:rsidR="003C78A3" w:rsidRPr="000C6241" w:rsidRDefault="00E06784" w:rsidP="00E06784">
      <w:pPr>
        <w:spacing w:after="0" w:line="240" w:lineRule="auto"/>
        <w:ind w:firstLine="708"/>
        <w:jc w:val="center"/>
        <w:rPr>
          <w:rFonts w:ascii="Times New Roman" w:hAnsi="Times New Roman"/>
          <w:sz w:val="24"/>
          <w:szCs w:val="24"/>
        </w:rPr>
      </w:pPr>
      <w:r w:rsidRPr="000C6241">
        <w:rPr>
          <w:rFonts w:ascii="Times New Roman" w:hAnsi="Times New Roman"/>
          <w:sz w:val="24"/>
          <w:szCs w:val="24"/>
        </w:rPr>
        <w:t>…</w:t>
      </w:r>
    </w:p>
    <w:p w14:paraId="37758CA7"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 xml:space="preserve">k) o nabytí a převodu hmotných nemovitých věcí, s výjimkou </w:t>
      </w:r>
      <w:r w:rsidRPr="000C6241">
        <w:rPr>
          <w:rFonts w:ascii="Times New Roman" w:hAnsi="Times New Roman"/>
          <w:strike/>
          <w:sz w:val="24"/>
          <w:szCs w:val="24"/>
        </w:rPr>
        <w:t>inženýrských sítí a pozemních komunikací</w:t>
      </w:r>
      <w:r w:rsidRPr="000C6241">
        <w:rPr>
          <w:rFonts w:ascii="Times New Roman" w:hAnsi="Times New Roman"/>
          <w:sz w:val="24"/>
          <w:szCs w:val="24"/>
        </w:rPr>
        <w:t xml:space="preserve"> </w:t>
      </w:r>
      <w:r w:rsidRPr="000C6241">
        <w:rPr>
          <w:rFonts w:ascii="Times New Roman" w:hAnsi="Times New Roman"/>
          <w:b/>
          <w:sz w:val="24"/>
          <w:szCs w:val="24"/>
        </w:rPr>
        <w:t>liniových staveb nebo staveb místních komunikací</w:t>
      </w:r>
      <w:r w:rsidRPr="000C6241">
        <w:rPr>
          <w:rFonts w:ascii="Times New Roman" w:hAnsi="Times New Roman"/>
          <w:sz w:val="24"/>
          <w:szCs w:val="24"/>
        </w:rPr>
        <w:t>,</w:t>
      </w:r>
    </w:p>
    <w:p w14:paraId="31F94E53" w14:textId="1BA36CB8" w:rsidR="00E06784" w:rsidRPr="000C6241" w:rsidRDefault="00E06784" w:rsidP="00E06784">
      <w:pPr>
        <w:spacing w:after="0" w:line="240" w:lineRule="auto"/>
        <w:jc w:val="center"/>
        <w:rPr>
          <w:rFonts w:ascii="Times New Roman" w:hAnsi="Times New Roman"/>
          <w:sz w:val="24"/>
          <w:szCs w:val="24"/>
        </w:rPr>
      </w:pPr>
      <w:r w:rsidRPr="000C6241">
        <w:rPr>
          <w:rFonts w:ascii="Times New Roman" w:hAnsi="Times New Roman"/>
          <w:sz w:val="24"/>
          <w:szCs w:val="24"/>
        </w:rPr>
        <w:t>…</w:t>
      </w:r>
    </w:p>
    <w:p w14:paraId="678E8504" w14:textId="0F45D2CA" w:rsidR="00E06784" w:rsidRPr="000C6241" w:rsidRDefault="00E06784" w:rsidP="00E06784">
      <w:pPr>
        <w:spacing w:after="0" w:line="240" w:lineRule="auto"/>
        <w:jc w:val="both"/>
        <w:rPr>
          <w:rFonts w:ascii="Times New Roman" w:hAnsi="Times New Roman"/>
          <w:sz w:val="24"/>
          <w:szCs w:val="24"/>
        </w:rPr>
      </w:pPr>
      <w:r w:rsidRPr="000C6241">
        <w:rPr>
          <w:rFonts w:ascii="Times New Roman" w:hAnsi="Times New Roman"/>
          <w:sz w:val="24"/>
          <w:szCs w:val="24"/>
        </w:rPr>
        <w:t xml:space="preserve">v) stanovit paušální částku náhrady výdělku ušlého v souvislosti s výkonem funkce podle § 52 odst. 5, rozhodovat o mimořádných odměnách podle </w:t>
      </w:r>
      <w:r w:rsidRPr="000C6241">
        <w:rPr>
          <w:rFonts w:ascii="Times New Roman" w:hAnsi="Times New Roman"/>
          <w:strike/>
          <w:sz w:val="24"/>
          <w:szCs w:val="24"/>
        </w:rPr>
        <w:t xml:space="preserve">§ 57, </w:t>
      </w:r>
      <w:proofErr w:type="gramStart"/>
      <w:r w:rsidRPr="000C6241">
        <w:rPr>
          <w:rFonts w:ascii="Times New Roman" w:hAnsi="Times New Roman"/>
          <w:strike/>
          <w:sz w:val="24"/>
          <w:szCs w:val="24"/>
        </w:rPr>
        <w:t>o</w:t>
      </w:r>
      <w:r w:rsidRPr="000C6241">
        <w:rPr>
          <w:rFonts w:ascii="Times New Roman" w:hAnsi="Times New Roman"/>
          <w:sz w:val="24"/>
          <w:szCs w:val="24"/>
        </w:rPr>
        <w:t xml:space="preserve">  </w:t>
      </w:r>
      <w:r w:rsidRPr="000C6241">
        <w:rPr>
          <w:rFonts w:ascii="Times New Roman" w:hAnsi="Times New Roman"/>
          <w:b/>
          <w:sz w:val="24"/>
          <w:szCs w:val="24"/>
        </w:rPr>
        <w:t>§</w:t>
      </w:r>
      <w:proofErr w:type="gramEnd"/>
      <w:r w:rsidRPr="000C6241">
        <w:rPr>
          <w:rFonts w:ascii="Times New Roman" w:hAnsi="Times New Roman"/>
          <w:b/>
          <w:sz w:val="24"/>
          <w:szCs w:val="24"/>
        </w:rPr>
        <w:t xml:space="preserve"> 57 a o</w:t>
      </w:r>
      <w:r w:rsidRPr="000C6241">
        <w:rPr>
          <w:rFonts w:ascii="Times New Roman" w:hAnsi="Times New Roman"/>
          <w:sz w:val="24"/>
          <w:szCs w:val="24"/>
        </w:rPr>
        <w:t xml:space="preserve"> plněních pro členy zastupitelstva hlavního města Prahy podle § 58c </w:t>
      </w:r>
      <w:r w:rsidRPr="000C6241">
        <w:rPr>
          <w:rFonts w:ascii="Times New Roman" w:hAnsi="Times New Roman"/>
          <w:strike/>
          <w:sz w:val="24"/>
          <w:szCs w:val="24"/>
        </w:rPr>
        <w:t>a o poskytnutí náhrady za nevyčerpanou dovolenou uvolněným členům zastupitelstva hlavního města Prahy podle § 58e odst. 6</w:t>
      </w:r>
      <w:r w:rsidRPr="000C6241">
        <w:rPr>
          <w:rFonts w:ascii="Times New Roman" w:hAnsi="Times New Roman"/>
          <w:sz w:val="24"/>
          <w:szCs w:val="24"/>
        </w:rPr>
        <w:t>,</w:t>
      </w:r>
    </w:p>
    <w:p w14:paraId="33A1C3DA" w14:textId="77777777" w:rsidR="00416E38" w:rsidRPr="000C6241" w:rsidRDefault="00416E38" w:rsidP="00366CCC">
      <w:pPr>
        <w:spacing w:after="0" w:line="240" w:lineRule="auto"/>
        <w:jc w:val="both"/>
        <w:rPr>
          <w:rFonts w:ascii="Times New Roman" w:hAnsi="Times New Roman"/>
          <w:sz w:val="24"/>
          <w:szCs w:val="24"/>
        </w:rPr>
      </w:pPr>
    </w:p>
    <w:p w14:paraId="0E21443E" w14:textId="7C7B3744" w:rsidR="00567B57" w:rsidRPr="000C6241" w:rsidRDefault="00567B57" w:rsidP="00567B57">
      <w:pPr>
        <w:spacing w:after="0" w:line="240" w:lineRule="auto"/>
        <w:jc w:val="center"/>
        <w:rPr>
          <w:rFonts w:ascii="Times New Roman" w:hAnsi="Times New Roman"/>
          <w:sz w:val="24"/>
          <w:szCs w:val="24"/>
        </w:rPr>
      </w:pPr>
      <w:r w:rsidRPr="000C6241">
        <w:rPr>
          <w:rFonts w:ascii="Times New Roman" w:hAnsi="Times New Roman"/>
          <w:sz w:val="24"/>
          <w:szCs w:val="24"/>
        </w:rPr>
        <w:t xml:space="preserve">§ 62 </w:t>
      </w:r>
    </w:p>
    <w:p w14:paraId="2D43AA95" w14:textId="77777777" w:rsidR="00567B57" w:rsidRPr="000C6241" w:rsidRDefault="00567B57" w:rsidP="00567B57">
      <w:pPr>
        <w:spacing w:after="0" w:line="240" w:lineRule="auto"/>
        <w:jc w:val="center"/>
        <w:rPr>
          <w:rFonts w:ascii="Times New Roman" w:hAnsi="Times New Roman"/>
          <w:sz w:val="24"/>
          <w:szCs w:val="24"/>
        </w:rPr>
      </w:pPr>
    </w:p>
    <w:p w14:paraId="032A5BB4" w14:textId="25C6630C" w:rsidR="00567B57" w:rsidRPr="000C6241" w:rsidRDefault="00567B57" w:rsidP="00CA626B">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K platnému usnesení, rozhodnutí nebo volbě je třeba souhlasu nadpoloviční většiny všech členů zastupitelstva hlavního města Prahy, nestanoví-li </w:t>
      </w:r>
      <w:r w:rsidRPr="000C6241">
        <w:rPr>
          <w:rFonts w:ascii="Times New Roman" w:hAnsi="Times New Roman"/>
          <w:b/>
          <w:sz w:val="24"/>
          <w:szCs w:val="24"/>
        </w:rPr>
        <w:t>tento zákon nebo</w:t>
      </w:r>
      <w:r w:rsidRPr="000C6241">
        <w:rPr>
          <w:rFonts w:ascii="Times New Roman" w:hAnsi="Times New Roman"/>
          <w:sz w:val="24"/>
          <w:szCs w:val="24"/>
        </w:rPr>
        <w:t xml:space="preserve"> zvláštní právní předpis jinak.</w:t>
      </w:r>
      <w:r w:rsidRPr="000C6241">
        <w:rPr>
          <w:rFonts w:ascii="Times New Roman" w:hAnsi="Times New Roman"/>
          <w:sz w:val="24"/>
          <w:szCs w:val="24"/>
          <w:vertAlign w:val="superscript"/>
        </w:rPr>
        <w:t>19a)</w:t>
      </w:r>
      <w:r w:rsidRPr="000C6241">
        <w:rPr>
          <w:rFonts w:ascii="Times New Roman" w:hAnsi="Times New Roman"/>
          <w:sz w:val="24"/>
          <w:szCs w:val="24"/>
        </w:rPr>
        <w:t xml:space="preserve"> </w:t>
      </w:r>
    </w:p>
    <w:p w14:paraId="0103572C" w14:textId="6E7236E5" w:rsidR="00567B57" w:rsidRPr="000C6241" w:rsidRDefault="00CA626B" w:rsidP="00CA626B">
      <w:pPr>
        <w:spacing w:after="0" w:line="240" w:lineRule="auto"/>
        <w:rPr>
          <w:rFonts w:ascii="Times New Roman" w:hAnsi="Times New Roman"/>
          <w:sz w:val="24"/>
          <w:szCs w:val="24"/>
        </w:rPr>
      </w:pPr>
      <w:r>
        <w:rPr>
          <w:rFonts w:ascii="Times New Roman" w:hAnsi="Times New Roman"/>
          <w:sz w:val="24"/>
          <w:szCs w:val="24"/>
        </w:rPr>
        <w:t xml:space="preserve">____________________ </w:t>
      </w:r>
      <w:r w:rsidR="00567B57" w:rsidRPr="000C6241">
        <w:rPr>
          <w:rFonts w:ascii="Times New Roman" w:hAnsi="Times New Roman"/>
          <w:sz w:val="24"/>
          <w:szCs w:val="24"/>
        </w:rPr>
        <w:t xml:space="preserve"> </w:t>
      </w:r>
    </w:p>
    <w:p w14:paraId="70197920" w14:textId="7833F642" w:rsidR="00567B57" w:rsidRPr="000C6241" w:rsidRDefault="00567B57" w:rsidP="00CA626B">
      <w:pPr>
        <w:spacing w:after="0" w:line="240" w:lineRule="auto"/>
        <w:jc w:val="both"/>
        <w:rPr>
          <w:rFonts w:ascii="Times New Roman" w:hAnsi="Times New Roman"/>
          <w:sz w:val="24"/>
          <w:szCs w:val="24"/>
        </w:rPr>
      </w:pPr>
      <w:r w:rsidRPr="000C6241">
        <w:rPr>
          <w:rFonts w:ascii="Times New Roman" w:hAnsi="Times New Roman"/>
          <w:sz w:val="24"/>
          <w:szCs w:val="24"/>
          <w:vertAlign w:val="superscript"/>
        </w:rPr>
        <w:t>19a)</w:t>
      </w:r>
      <w:r w:rsidRPr="000C6241">
        <w:rPr>
          <w:rFonts w:ascii="Times New Roman" w:hAnsi="Times New Roman"/>
          <w:sz w:val="24"/>
          <w:szCs w:val="24"/>
        </w:rPr>
        <w:t xml:space="preserve"> Například § 14 zákona č. 22/2004 Sb., o místním referendu a o změně některých zákonů.</w:t>
      </w:r>
    </w:p>
    <w:p w14:paraId="1C48C4BA" w14:textId="77777777" w:rsidR="00567B57" w:rsidRPr="000C6241" w:rsidRDefault="00567B57" w:rsidP="00366CCC">
      <w:pPr>
        <w:spacing w:after="0" w:line="240" w:lineRule="auto"/>
        <w:jc w:val="center"/>
        <w:rPr>
          <w:rFonts w:ascii="Times New Roman" w:hAnsi="Times New Roman"/>
          <w:sz w:val="24"/>
          <w:szCs w:val="24"/>
        </w:rPr>
      </w:pPr>
    </w:p>
    <w:p w14:paraId="5FE34C39"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65</w:t>
      </w:r>
    </w:p>
    <w:p w14:paraId="2DF0123B" w14:textId="77777777" w:rsidR="003C78A3" w:rsidRPr="000C6241" w:rsidRDefault="003C78A3" w:rsidP="00366CCC">
      <w:pPr>
        <w:spacing w:after="0" w:line="240" w:lineRule="auto"/>
        <w:jc w:val="center"/>
        <w:rPr>
          <w:rFonts w:ascii="Times New Roman" w:hAnsi="Times New Roman"/>
          <w:sz w:val="24"/>
          <w:szCs w:val="24"/>
        </w:rPr>
      </w:pPr>
    </w:p>
    <w:p w14:paraId="6DF82E02"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b/>
          <w:sz w:val="24"/>
          <w:szCs w:val="24"/>
        </w:rPr>
        <w:t>(1)</w:t>
      </w:r>
      <w:r w:rsidRPr="000C6241">
        <w:rPr>
          <w:rFonts w:ascii="Times New Roman" w:hAnsi="Times New Roman"/>
          <w:sz w:val="24"/>
          <w:szCs w:val="24"/>
        </w:rPr>
        <w:t xml:space="preserve"> O průběhu zasedání zastupitelstva hlavního města Prahy se pořizuje zápis, který musí obsahovat počet přítomných členů zastupitelstva hlavního města Prahy, schválený pořad jednání zastupitelstva hlavního města Prahy, průběh a výsledek hlasování a přijatá usnesení. Zápis podepisuje primátor hlavního města Prahy nebo náměstek primátora hlavního města Prahy a určení ověřovatelé. Zápis, který je nutno pořídit do </w:t>
      </w:r>
      <w:r w:rsidRPr="000C6241">
        <w:rPr>
          <w:rFonts w:ascii="Times New Roman" w:hAnsi="Times New Roman"/>
          <w:strike/>
          <w:sz w:val="24"/>
          <w:szCs w:val="24"/>
        </w:rPr>
        <w:t>7</w:t>
      </w:r>
      <w:r w:rsidRPr="000C6241">
        <w:rPr>
          <w:rFonts w:ascii="Times New Roman" w:hAnsi="Times New Roman"/>
          <w:sz w:val="24"/>
          <w:szCs w:val="24"/>
        </w:rPr>
        <w:t xml:space="preserve"> </w:t>
      </w:r>
      <w:r w:rsidRPr="000C6241">
        <w:rPr>
          <w:rFonts w:ascii="Times New Roman" w:hAnsi="Times New Roman"/>
          <w:b/>
          <w:sz w:val="24"/>
          <w:szCs w:val="24"/>
        </w:rPr>
        <w:t>10</w:t>
      </w:r>
      <w:r w:rsidRPr="000C6241">
        <w:rPr>
          <w:rFonts w:ascii="Times New Roman" w:hAnsi="Times New Roman"/>
          <w:sz w:val="24"/>
          <w:szCs w:val="24"/>
        </w:rPr>
        <w:t xml:space="preserve"> dnů po skončení zasedání, musí být uložen na Magistrátu hlavního města Prahy k nahlédnutí. O námitkách člena </w:t>
      </w:r>
      <w:r w:rsidRPr="000C6241">
        <w:rPr>
          <w:rFonts w:ascii="Times New Roman" w:hAnsi="Times New Roman"/>
          <w:sz w:val="24"/>
          <w:szCs w:val="24"/>
        </w:rPr>
        <w:lastRenderedPageBreak/>
        <w:t>zastupitelstva hlavního města Prahy proti zápisu rozhodne nejbližší zasedání zastupitelstva hlavního města Prahy.</w:t>
      </w:r>
    </w:p>
    <w:p w14:paraId="6509F4FE" w14:textId="77777777" w:rsidR="003C78A3" w:rsidRPr="000C6241" w:rsidRDefault="003C78A3" w:rsidP="00366CCC">
      <w:pPr>
        <w:spacing w:after="0" w:line="240" w:lineRule="auto"/>
        <w:ind w:firstLine="708"/>
        <w:jc w:val="both"/>
        <w:rPr>
          <w:rFonts w:ascii="Times New Roman" w:hAnsi="Times New Roman"/>
          <w:sz w:val="24"/>
          <w:szCs w:val="24"/>
        </w:rPr>
      </w:pPr>
    </w:p>
    <w:p w14:paraId="4A088E43" w14:textId="54EF59F8"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(2) Magistrát hlavního města Prahy zveřejní zápis ze zasedání zastupitelstva hlavního města Prahy způsobem umožňujícím dálkový přístup do 10 dnů ode dne pořízení zápisu; usnesení podle § 42 se zveřejní do 10 dnů ode dne, kdy je možné je zpřístupnit. Zápis musí být zveřejněn nejméně po dobu 5 let.</w:t>
      </w:r>
    </w:p>
    <w:p w14:paraId="45467FF3" w14:textId="77777777" w:rsidR="003C78A3" w:rsidRPr="000C6241" w:rsidRDefault="003C78A3" w:rsidP="00366CCC">
      <w:pPr>
        <w:spacing w:after="0" w:line="240" w:lineRule="auto"/>
        <w:ind w:firstLine="708"/>
        <w:jc w:val="both"/>
        <w:rPr>
          <w:rFonts w:ascii="Times New Roman" w:hAnsi="Times New Roman"/>
          <w:b/>
          <w:sz w:val="24"/>
          <w:szCs w:val="24"/>
        </w:rPr>
      </w:pPr>
    </w:p>
    <w:p w14:paraId="3CA75E6D"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(3) Hlavní město Praha může pořizovat a zveřejňovat zvukový nebo obrazový záznam zasedání zastupitelstva hlavního města Prahy. O pořizování a zveřejňování záznamu zasedání podle věty první rozhoduje zastupitelstvo hlavního města Prahy, které rovněž stanoví způsob a dobu zveřejnění záznamu.</w:t>
      </w:r>
    </w:p>
    <w:p w14:paraId="7BDE4A92" w14:textId="77777777" w:rsidR="00416E38" w:rsidRPr="000C6241" w:rsidRDefault="00416E38" w:rsidP="00366CCC">
      <w:pPr>
        <w:spacing w:after="0" w:line="240" w:lineRule="auto"/>
        <w:ind w:firstLine="708"/>
        <w:jc w:val="both"/>
        <w:rPr>
          <w:rFonts w:ascii="Times New Roman" w:hAnsi="Times New Roman"/>
          <w:b/>
          <w:sz w:val="24"/>
          <w:szCs w:val="24"/>
        </w:rPr>
      </w:pPr>
    </w:p>
    <w:p w14:paraId="19DFAE1D"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67</w:t>
      </w:r>
    </w:p>
    <w:p w14:paraId="352757BE" w14:textId="77777777" w:rsidR="003C78A3" w:rsidRPr="000C6241" w:rsidRDefault="003C78A3" w:rsidP="00366CCC">
      <w:pPr>
        <w:spacing w:after="0" w:line="240" w:lineRule="auto"/>
        <w:jc w:val="center"/>
        <w:rPr>
          <w:rFonts w:ascii="Times New Roman" w:hAnsi="Times New Roman"/>
          <w:sz w:val="24"/>
          <w:szCs w:val="24"/>
        </w:rPr>
      </w:pPr>
    </w:p>
    <w:p w14:paraId="415DD942"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Nastanou-li důvody pro nové volby</w:t>
      </w:r>
      <w:r w:rsidRPr="000C6241">
        <w:rPr>
          <w:rFonts w:ascii="Times New Roman" w:hAnsi="Times New Roman"/>
          <w:sz w:val="24"/>
          <w:szCs w:val="24"/>
          <w:vertAlign w:val="superscript"/>
        </w:rPr>
        <w:t>3)</w:t>
      </w:r>
      <w:r w:rsidRPr="000C6241">
        <w:rPr>
          <w:rFonts w:ascii="Times New Roman" w:hAnsi="Times New Roman"/>
          <w:sz w:val="24"/>
          <w:szCs w:val="24"/>
        </w:rPr>
        <w:t xml:space="preserve"> do doby, než bude zvoleno zastupitelstvo hlavního města Prahy nové, zabezpečuje jeho úkoly stávající zastupitelstvo hlavního města Prahy. V takovém případě však nepřísluší zastupitelstvu hlavního města Prahy vykonávat působnost uvedenou v § 59 odst. 2 a 3, s výjimkou </w:t>
      </w:r>
      <w:r w:rsidRPr="000C6241">
        <w:rPr>
          <w:rFonts w:ascii="Times New Roman" w:hAnsi="Times New Roman"/>
          <w:b/>
          <w:sz w:val="24"/>
          <w:szCs w:val="24"/>
        </w:rPr>
        <w:t>§ 59 odst. 2 písm. g), h) a u) a s výjimkou</w:t>
      </w:r>
      <w:r w:rsidRPr="000C6241">
        <w:rPr>
          <w:rFonts w:ascii="Times New Roman" w:hAnsi="Times New Roman"/>
          <w:sz w:val="24"/>
          <w:szCs w:val="24"/>
        </w:rPr>
        <w:t xml:space="preserve"> schválení rozpočtu a hospodaření podle něj a stanovení výše osobních a věcných nákladů na činnost Magistrátu hlavního města Prahy. Tuto skutečnost Magistrát hlavního města Prahy bezodkladně oznámí ministerstvu.</w:t>
      </w:r>
    </w:p>
    <w:p w14:paraId="48648C85" w14:textId="77777777" w:rsidR="00416E38"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___________________</w:t>
      </w:r>
    </w:p>
    <w:p w14:paraId="546FB876" w14:textId="77777777" w:rsidR="00416E38" w:rsidRPr="000C6241" w:rsidRDefault="00416E38" w:rsidP="00366CCC">
      <w:pPr>
        <w:spacing w:after="0" w:line="240" w:lineRule="auto"/>
        <w:ind w:left="142" w:hanging="142"/>
        <w:jc w:val="both"/>
        <w:rPr>
          <w:rFonts w:ascii="Times New Roman" w:hAnsi="Times New Roman"/>
          <w:sz w:val="24"/>
          <w:szCs w:val="24"/>
        </w:rPr>
      </w:pPr>
      <w:r w:rsidRPr="000C6241">
        <w:rPr>
          <w:rFonts w:ascii="Times New Roman" w:hAnsi="Times New Roman"/>
          <w:sz w:val="24"/>
          <w:szCs w:val="24"/>
          <w:vertAlign w:val="superscript"/>
        </w:rPr>
        <w:t>3)</w:t>
      </w:r>
      <w:r w:rsidRPr="000C6241">
        <w:rPr>
          <w:rFonts w:ascii="Times New Roman" w:hAnsi="Times New Roman"/>
          <w:sz w:val="24"/>
          <w:szCs w:val="24"/>
        </w:rPr>
        <w:t xml:space="preserve"> Zákon č. 152/1994 Sb., o volbách do zastupitelstev v obcích a o změně a doplnění některých dalších zákonů, ve znění zákona č. 247/1995 Sb.</w:t>
      </w:r>
    </w:p>
    <w:p w14:paraId="5D046128" w14:textId="77777777" w:rsidR="00416E38" w:rsidRPr="000C6241" w:rsidRDefault="00416E38" w:rsidP="00366CCC">
      <w:pPr>
        <w:spacing w:after="0" w:line="240" w:lineRule="auto"/>
        <w:ind w:left="142" w:hanging="142"/>
        <w:jc w:val="both"/>
        <w:rPr>
          <w:rFonts w:ascii="Times New Roman" w:hAnsi="Times New Roman"/>
          <w:sz w:val="24"/>
          <w:szCs w:val="24"/>
        </w:rPr>
      </w:pPr>
    </w:p>
    <w:p w14:paraId="0C1010A7"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70</w:t>
      </w:r>
    </w:p>
    <w:p w14:paraId="5F5B9754" w14:textId="77777777" w:rsidR="003C78A3" w:rsidRPr="000C6241" w:rsidRDefault="003C78A3" w:rsidP="00366CCC">
      <w:pPr>
        <w:spacing w:after="0" w:line="240" w:lineRule="auto"/>
        <w:jc w:val="center"/>
        <w:rPr>
          <w:rFonts w:ascii="Times New Roman" w:hAnsi="Times New Roman"/>
          <w:sz w:val="24"/>
          <w:szCs w:val="24"/>
        </w:rPr>
      </w:pPr>
    </w:p>
    <w:p w14:paraId="57C9685A"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(3) Rada hlavního města Prahy pořizuje ze své schůze zápis, který podepisuje primátor hlavního města Prahy spolu s náměstkem primátora hlavního města Prahy nebo jiným radním. V zápise se vždy uvede počet přítomných členů rady hlavního města Prahy, pořad schůze rady hlavního města Prahy, průběh a výsledek hlasování a přijatá usnesení. Zápis ze schůze rady hlavního města Prahy musí být pořízen do 7 dnů od jejího konání. O námitkách člena rady hlavního města Prahy proti zápisu rozhodne nejbližší schůze rady hlavního města Prahy. Zápis ze schůze rady hlavního města Prahy musí být uložen u Magistrátu hlavního města Prahy k nahlédnutí.</w:t>
      </w:r>
    </w:p>
    <w:p w14:paraId="64B521AE" w14:textId="77777777" w:rsidR="003C78A3" w:rsidRPr="000C6241" w:rsidRDefault="003C78A3" w:rsidP="00366CCC">
      <w:pPr>
        <w:spacing w:after="0" w:line="240" w:lineRule="auto"/>
        <w:ind w:firstLine="708"/>
        <w:jc w:val="both"/>
        <w:rPr>
          <w:rFonts w:ascii="Times New Roman" w:hAnsi="Times New Roman"/>
          <w:sz w:val="24"/>
          <w:szCs w:val="24"/>
        </w:rPr>
      </w:pPr>
    </w:p>
    <w:p w14:paraId="13D9FA03"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(4) Magistrát hlavního města Prahy zveřejní usnesení přijatá na schůzi rady hlavního města Prahy způsobem umožňujícím dálkový přístup do 10 dnů ode dne pořízení zápisu; usnesení podle § 42 se zveřejní do 10 dnů ode dne, kdy je možné je zpřístupnit. Usnesení musí být zveřejněna nejméně po dobu 5 let.</w:t>
      </w:r>
    </w:p>
    <w:p w14:paraId="2C590ADA" w14:textId="77777777" w:rsidR="003C78A3" w:rsidRPr="000C6241" w:rsidRDefault="003C78A3" w:rsidP="00366CCC">
      <w:pPr>
        <w:spacing w:after="0" w:line="240" w:lineRule="auto"/>
        <w:ind w:firstLine="708"/>
        <w:jc w:val="both"/>
        <w:rPr>
          <w:rFonts w:ascii="Times New Roman" w:hAnsi="Times New Roman"/>
          <w:b/>
          <w:sz w:val="24"/>
          <w:szCs w:val="24"/>
        </w:rPr>
      </w:pPr>
    </w:p>
    <w:p w14:paraId="6F0204CA" w14:textId="51248F63"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trike/>
          <w:sz w:val="24"/>
          <w:szCs w:val="24"/>
        </w:rPr>
        <w:t>(4)</w:t>
      </w:r>
      <w:r w:rsidRPr="000C6241">
        <w:rPr>
          <w:rFonts w:ascii="Times New Roman" w:hAnsi="Times New Roman"/>
          <w:b/>
          <w:sz w:val="24"/>
          <w:szCs w:val="24"/>
        </w:rPr>
        <w:t>(5)</w:t>
      </w:r>
      <w:r w:rsidRPr="000C6241">
        <w:rPr>
          <w:rFonts w:ascii="Times New Roman" w:hAnsi="Times New Roman"/>
          <w:sz w:val="24"/>
          <w:szCs w:val="24"/>
        </w:rPr>
        <w:t xml:space="preserve"> Rada hlavního města Prahy podává pololetně na zasedání zastupitelstva hlavního města Prahy zprávu o své činnosti.</w:t>
      </w:r>
    </w:p>
    <w:p w14:paraId="3B7EB10B" w14:textId="77777777" w:rsidR="00416E38" w:rsidRPr="000C6241" w:rsidRDefault="00416E38" w:rsidP="00366CCC">
      <w:pPr>
        <w:spacing w:after="0" w:line="240" w:lineRule="auto"/>
        <w:ind w:firstLine="708"/>
        <w:jc w:val="both"/>
        <w:rPr>
          <w:rFonts w:ascii="Times New Roman" w:hAnsi="Times New Roman"/>
          <w:sz w:val="24"/>
          <w:szCs w:val="24"/>
        </w:rPr>
      </w:pPr>
    </w:p>
    <w:p w14:paraId="065ACFFC" w14:textId="77777777" w:rsidR="00416E38" w:rsidRPr="000C6241" w:rsidRDefault="00416E38" w:rsidP="00366CCC">
      <w:pPr>
        <w:widowControl w:val="0"/>
        <w:autoSpaceDE w:val="0"/>
        <w:autoSpaceDN w:val="0"/>
        <w:adjustRightInd w:val="0"/>
        <w:spacing w:after="0" w:line="240" w:lineRule="auto"/>
        <w:jc w:val="center"/>
        <w:rPr>
          <w:rFonts w:ascii="Times New Roman" w:hAnsi="Times New Roman"/>
          <w:sz w:val="24"/>
          <w:szCs w:val="24"/>
        </w:rPr>
      </w:pPr>
      <w:r w:rsidRPr="000C6241">
        <w:rPr>
          <w:rFonts w:ascii="Times New Roman" w:hAnsi="Times New Roman"/>
          <w:sz w:val="24"/>
          <w:szCs w:val="24"/>
        </w:rPr>
        <w:t>§ 72</w:t>
      </w:r>
    </w:p>
    <w:p w14:paraId="64E9B9FB" w14:textId="77777777" w:rsidR="00416E38" w:rsidRPr="000C6241" w:rsidRDefault="00416E38" w:rsidP="00366CCC">
      <w:pPr>
        <w:widowControl w:val="0"/>
        <w:autoSpaceDE w:val="0"/>
        <w:autoSpaceDN w:val="0"/>
        <w:adjustRightInd w:val="0"/>
        <w:spacing w:after="0" w:line="240" w:lineRule="auto"/>
        <w:jc w:val="both"/>
        <w:rPr>
          <w:rFonts w:ascii="Times New Roman" w:hAnsi="Times New Roman"/>
          <w:sz w:val="24"/>
          <w:szCs w:val="24"/>
        </w:rPr>
      </w:pPr>
    </w:p>
    <w:p w14:paraId="7590BE4D" w14:textId="77777777" w:rsidR="00416E38" w:rsidRPr="000C6241" w:rsidRDefault="00416E38" w:rsidP="00366CCC">
      <w:pPr>
        <w:widowControl w:val="0"/>
        <w:autoSpaceDE w:val="0"/>
        <w:autoSpaceDN w:val="0"/>
        <w:adjustRightInd w:val="0"/>
        <w:spacing w:after="0" w:line="240" w:lineRule="auto"/>
        <w:ind w:firstLine="708"/>
        <w:jc w:val="both"/>
        <w:rPr>
          <w:rFonts w:ascii="Times New Roman" w:hAnsi="Times New Roman"/>
          <w:sz w:val="24"/>
          <w:szCs w:val="24"/>
        </w:rPr>
      </w:pPr>
      <w:r w:rsidRPr="000C6241">
        <w:rPr>
          <w:rFonts w:ascii="Times New Roman" w:hAnsi="Times New Roman"/>
          <w:sz w:val="24"/>
          <w:szCs w:val="24"/>
        </w:rPr>
        <w:t>(3) Primátor hlavního města Prahy</w:t>
      </w:r>
    </w:p>
    <w:p w14:paraId="4CE1944C" w14:textId="6FD1F59C" w:rsidR="00416E38" w:rsidRPr="000C6241" w:rsidRDefault="00416E38" w:rsidP="00366CCC">
      <w:pPr>
        <w:widowControl w:val="0"/>
        <w:autoSpaceDE w:val="0"/>
        <w:autoSpaceDN w:val="0"/>
        <w:adjustRightInd w:val="0"/>
        <w:spacing w:after="0" w:line="240" w:lineRule="auto"/>
        <w:jc w:val="both"/>
        <w:rPr>
          <w:rFonts w:ascii="Times New Roman" w:hAnsi="Times New Roman"/>
          <w:b/>
          <w:sz w:val="24"/>
          <w:szCs w:val="24"/>
        </w:rPr>
      </w:pPr>
      <w:r w:rsidRPr="000C6241">
        <w:rPr>
          <w:rFonts w:ascii="Times New Roman" w:hAnsi="Times New Roman"/>
          <w:sz w:val="24"/>
          <w:szCs w:val="24"/>
        </w:rPr>
        <w:t xml:space="preserve">b) po předchozím souhlasu </w:t>
      </w:r>
      <w:r w:rsidRPr="000C6241">
        <w:rPr>
          <w:rFonts w:ascii="Times New Roman" w:hAnsi="Times New Roman"/>
          <w:strike/>
          <w:sz w:val="24"/>
          <w:szCs w:val="24"/>
        </w:rPr>
        <w:t>ministra</w:t>
      </w:r>
      <w:r w:rsidRPr="000C6241">
        <w:rPr>
          <w:rFonts w:ascii="Times New Roman" w:hAnsi="Times New Roman"/>
          <w:sz w:val="24"/>
          <w:szCs w:val="24"/>
        </w:rPr>
        <w:t xml:space="preserve"> </w:t>
      </w:r>
      <w:r w:rsidR="006253D6" w:rsidRPr="000C6241">
        <w:rPr>
          <w:rFonts w:ascii="Times New Roman" w:hAnsi="Times New Roman"/>
          <w:strike/>
          <w:sz w:val="24"/>
          <w:szCs w:val="24"/>
        </w:rPr>
        <w:t>vnitra</w:t>
      </w:r>
      <w:r w:rsidR="006253D6" w:rsidRPr="000C6241">
        <w:rPr>
          <w:rFonts w:ascii="Times New Roman" w:hAnsi="Times New Roman"/>
          <w:b/>
          <w:sz w:val="24"/>
          <w:szCs w:val="24"/>
        </w:rPr>
        <w:t xml:space="preserve"> </w:t>
      </w:r>
      <w:r w:rsidR="00945700" w:rsidRPr="000C6241">
        <w:rPr>
          <w:rFonts w:ascii="Times New Roman" w:hAnsi="Times New Roman"/>
          <w:b/>
          <w:sz w:val="24"/>
          <w:szCs w:val="24"/>
        </w:rPr>
        <w:t>m</w:t>
      </w:r>
      <w:r w:rsidR="00132AAF" w:rsidRPr="000C6241">
        <w:rPr>
          <w:rFonts w:ascii="Times New Roman" w:hAnsi="Times New Roman"/>
          <w:b/>
          <w:sz w:val="24"/>
          <w:szCs w:val="24"/>
        </w:rPr>
        <w:t>inisterstva</w:t>
      </w:r>
      <w:r w:rsidR="00132AAF" w:rsidRPr="000C6241">
        <w:rPr>
          <w:rFonts w:ascii="Times New Roman" w:hAnsi="Times New Roman"/>
          <w:sz w:val="24"/>
          <w:szCs w:val="24"/>
        </w:rPr>
        <w:t xml:space="preserve"> </w:t>
      </w:r>
      <w:r w:rsidRPr="000C6241">
        <w:rPr>
          <w:rFonts w:ascii="Times New Roman" w:hAnsi="Times New Roman"/>
          <w:sz w:val="24"/>
          <w:szCs w:val="24"/>
        </w:rPr>
        <w:t>jmenuje a odvolává ředitele v</w:t>
      </w:r>
      <w:r w:rsidR="00132AAF" w:rsidRPr="000C6241">
        <w:rPr>
          <w:rFonts w:ascii="Times New Roman" w:hAnsi="Times New Roman"/>
          <w:sz w:val="24"/>
          <w:szCs w:val="24"/>
        </w:rPr>
        <w:t> </w:t>
      </w:r>
      <w:r w:rsidRPr="000C6241">
        <w:rPr>
          <w:rFonts w:ascii="Times New Roman" w:hAnsi="Times New Roman"/>
          <w:sz w:val="24"/>
          <w:szCs w:val="24"/>
        </w:rPr>
        <w:t xml:space="preserve">souladu se zvláštním zákonem; jmenování nebo odvolání ředitele bez předchozího souhlasu ministra </w:t>
      </w:r>
      <w:r w:rsidRPr="000C6241">
        <w:rPr>
          <w:rFonts w:ascii="Times New Roman" w:hAnsi="Times New Roman"/>
          <w:sz w:val="24"/>
          <w:szCs w:val="24"/>
        </w:rPr>
        <w:lastRenderedPageBreak/>
        <w:t>vnitra je neplatné</w:t>
      </w:r>
      <w:r w:rsidR="00132AAF" w:rsidRPr="000C6241">
        <w:rPr>
          <w:rFonts w:ascii="Times New Roman" w:hAnsi="Times New Roman"/>
          <w:sz w:val="24"/>
          <w:szCs w:val="24"/>
        </w:rPr>
        <w:t>,</w:t>
      </w:r>
    </w:p>
    <w:p w14:paraId="1241436A" w14:textId="77777777" w:rsidR="00416E38" w:rsidRPr="000C6241" w:rsidRDefault="00416E38" w:rsidP="00366CCC">
      <w:pPr>
        <w:spacing w:after="0" w:line="240" w:lineRule="auto"/>
        <w:ind w:left="284" w:hanging="284"/>
        <w:rPr>
          <w:rFonts w:ascii="Times New Roman" w:hAnsi="Times New Roman"/>
          <w:sz w:val="24"/>
          <w:szCs w:val="24"/>
        </w:rPr>
      </w:pPr>
    </w:p>
    <w:p w14:paraId="6CC40422" w14:textId="77777777" w:rsidR="008C5BD5" w:rsidRPr="000C6241" w:rsidRDefault="008C5BD5" w:rsidP="008C5BD5">
      <w:pPr>
        <w:spacing w:after="0" w:line="240" w:lineRule="auto"/>
        <w:jc w:val="center"/>
        <w:rPr>
          <w:rFonts w:ascii="Times New Roman" w:hAnsi="Times New Roman"/>
          <w:sz w:val="24"/>
          <w:szCs w:val="24"/>
        </w:rPr>
      </w:pPr>
      <w:r w:rsidRPr="000C6241">
        <w:rPr>
          <w:rFonts w:ascii="Times New Roman" w:hAnsi="Times New Roman"/>
          <w:sz w:val="24"/>
          <w:szCs w:val="24"/>
        </w:rPr>
        <w:t>§ 81</w:t>
      </w:r>
    </w:p>
    <w:p w14:paraId="36DF8942" w14:textId="77777777" w:rsidR="008C5BD5" w:rsidRPr="000C6241" w:rsidRDefault="008C5BD5" w:rsidP="008C5BD5">
      <w:pPr>
        <w:spacing w:after="0" w:line="240" w:lineRule="auto"/>
        <w:jc w:val="both"/>
        <w:rPr>
          <w:rFonts w:ascii="Times New Roman" w:hAnsi="Times New Roman"/>
          <w:sz w:val="24"/>
          <w:szCs w:val="24"/>
        </w:rPr>
      </w:pPr>
    </w:p>
    <w:p w14:paraId="38A17B06" w14:textId="25F73951"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(1) Magistrát hlavního města Prahy (dále jen </w:t>
      </w:r>
      <w:r w:rsidR="00425B14" w:rsidRPr="000C6241">
        <w:rPr>
          <w:rFonts w:ascii="Times New Roman" w:hAnsi="Times New Roman"/>
          <w:sz w:val="24"/>
          <w:szCs w:val="24"/>
        </w:rPr>
        <w:t>„</w:t>
      </w:r>
      <w:r w:rsidRPr="000C6241">
        <w:rPr>
          <w:rFonts w:ascii="Times New Roman" w:hAnsi="Times New Roman"/>
          <w:sz w:val="24"/>
          <w:szCs w:val="24"/>
        </w:rPr>
        <w:t>Magistrát</w:t>
      </w:r>
      <w:r w:rsidR="00425B14" w:rsidRPr="000C6241">
        <w:rPr>
          <w:rFonts w:ascii="Times New Roman" w:hAnsi="Times New Roman"/>
          <w:sz w:val="24"/>
          <w:szCs w:val="24"/>
        </w:rPr>
        <w:t>“</w:t>
      </w:r>
      <w:r w:rsidRPr="000C6241">
        <w:rPr>
          <w:rFonts w:ascii="Times New Roman" w:hAnsi="Times New Roman"/>
          <w:sz w:val="24"/>
          <w:szCs w:val="24"/>
        </w:rPr>
        <w:t>) tvoří ředitel Magistrátu a</w:t>
      </w:r>
      <w:r w:rsidR="003579DE">
        <w:rPr>
          <w:rFonts w:ascii="Times New Roman" w:hAnsi="Times New Roman"/>
          <w:sz w:val="24"/>
          <w:szCs w:val="24"/>
        </w:rPr>
        <w:t> </w:t>
      </w:r>
      <w:r w:rsidRPr="000C6241">
        <w:rPr>
          <w:rFonts w:ascii="Times New Roman" w:hAnsi="Times New Roman"/>
          <w:sz w:val="24"/>
          <w:szCs w:val="24"/>
        </w:rPr>
        <w:t>další zaměstnanci hlavního města Prahy zařazení do tohoto orgánu. V čele Magistrátu je ředitel Magistrátu, který je nadřízený všem zaměstnancům hlavního města Prahy do Magistrátu zařazeným.</w:t>
      </w:r>
    </w:p>
    <w:p w14:paraId="25F96B0D"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6C8C8B57"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(2) Magistrát v samostatné působnosti hlavního města Prahy plní úkoly uložené zastupitelstvem hlavního města Prahy nebo radou hlavního města Prahy. Magistrát rozhoduje v samostatné působnosti v případech stanovených tímto zákonem nebo zvláštním zákonem21).</w:t>
      </w:r>
    </w:p>
    <w:p w14:paraId="66CA7C98"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011AB3F5"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(3) Magistrát vykonává přenesenou působnost hlavního města Prahy, není-li tímto nebo zvláštním zákonem svěřena jiným orgánům hlavního města Prahy. Magistrát</w:t>
      </w:r>
    </w:p>
    <w:p w14:paraId="78765E38"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0098E97"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přezkoumává rozhodnutí vydaná orgány městských částí ve správním řízení nebo podle zákona upravujícího správu daní a poplatků, pokud není zákonem tato působnost svěřena zvláštnímu orgánu nebo zvláštní zákon nestanoví jinak,</w:t>
      </w:r>
    </w:p>
    <w:p w14:paraId="39B0332A"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řídí výkon přenesené působnosti orgány městských částí; k tomu organizuje a provádí kontroly na vybraných úsecích přenesené působnosti úřadů městských částí, vyhodnocuje jejich výsledky a k nápravě nedostatků přijímá potřebná opatření,</w:t>
      </w:r>
    </w:p>
    <w:p w14:paraId="37A792EC"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projednává přestupky podle tohoto zákona (§ 33a),</w:t>
      </w:r>
    </w:p>
    <w:p w14:paraId="32BC3835"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zabezpečuje koordinaci výstavby a provozu informačního systému Magistrátu a úřadů městských částí kompatibilního s informačními systémy veřejné správy,</w:t>
      </w:r>
    </w:p>
    <w:p w14:paraId="79C5263D"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podílí se na odborné přípravě zaměstnanců zařazených do Magistrátu a úřadů městských částí pro vykonání zkoušky zvláštní odborné způsobilosti,</w:t>
      </w:r>
    </w:p>
    <w:p w14:paraId="1B58DBF6"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kontroluje dodržování usnesení vlády v činnosti úřadů městských částí v přenesené působnosti a poskytuje jim odbornou pomoc,</w:t>
      </w:r>
    </w:p>
    <w:p w14:paraId="3AFB3220" w14:textId="77777777" w:rsidR="008C5BD5" w:rsidRPr="000C6241" w:rsidRDefault="008C5BD5" w:rsidP="003C7313">
      <w:pPr>
        <w:pStyle w:val="Odstavecseseznamem"/>
        <w:numPr>
          <w:ilvl w:val="0"/>
          <w:numId w:val="14"/>
        </w:numPr>
        <w:spacing w:after="0" w:line="240" w:lineRule="auto"/>
        <w:jc w:val="both"/>
        <w:rPr>
          <w:rFonts w:ascii="Times New Roman" w:hAnsi="Times New Roman"/>
          <w:sz w:val="24"/>
          <w:szCs w:val="24"/>
        </w:rPr>
      </w:pPr>
      <w:r w:rsidRPr="000C6241">
        <w:rPr>
          <w:rFonts w:ascii="Times New Roman" w:hAnsi="Times New Roman"/>
          <w:sz w:val="24"/>
          <w:szCs w:val="24"/>
        </w:rPr>
        <w:t>vykonává další působnosti svěřené mu zákonem.</w:t>
      </w:r>
    </w:p>
    <w:p w14:paraId="51BED396"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20C7F2CB" w14:textId="21975FAE"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(4) Organizační strukturu Magistrátu včetně názvů organizačních jednotek a označení funkcí vedoucích pracovníků stanoví organizační řád. Základními organizačními jednotkami jsou odbory, které se dále člení na oddělení. Sekretariáty členů rady hlavního města Prahy jsou zvláštními organizačními jednotkami. Odbory mohou být začleněny pro výkon a</w:t>
      </w:r>
      <w:r w:rsidR="00556B00" w:rsidRPr="000C6241">
        <w:rPr>
          <w:rFonts w:ascii="Times New Roman" w:hAnsi="Times New Roman"/>
          <w:sz w:val="24"/>
          <w:szCs w:val="24"/>
        </w:rPr>
        <w:t> </w:t>
      </w:r>
      <w:r w:rsidRPr="000C6241">
        <w:rPr>
          <w:rFonts w:ascii="Times New Roman" w:hAnsi="Times New Roman"/>
          <w:sz w:val="24"/>
          <w:szCs w:val="24"/>
        </w:rPr>
        <w:t>zabezpečení určitých činností do vyšších organizačních jednotek.</w:t>
      </w:r>
    </w:p>
    <w:p w14:paraId="31BA0C4C" w14:textId="77777777" w:rsidR="008C5BD5"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49767C14"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(5) Ředitel Magistrátu</w:t>
      </w:r>
    </w:p>
    <w:p w14:paraId="7214AEFE" w14:textId="6B3710F8" w:rsidR="00697DEC" w:rsidRPr="0036371A" w:rsidRDefault="00697DEC" w:rsidP="00F1083F">
      <w:pPr>
        <w:pStyle w:val="Odstavecseseznamem"/>
        <w:numPr>
          <w:ilvl w:val="0"/>
          <w:numId w:val="15"/>
        </w:numPr>
        <w:spacing w:after="0" w:line="240" w:lineRule="auto"/>
        <w:jc w:val="both"/>
        <w:rPr>
          <w:rFonts w:ascii="Times New Roman" w:hAnsi="Times New Roman"/>
          <w:color w:val="FF0000"/>
          <w:sz w:val="24"/>
          <w:szCs w:val="24"/>
        </w:rPr>
      </w:pPr>
      <w:r w:rsidRPr="0036371A">
        <w:rPr>
          <w:rFonts w:ascii="Times New Roman" w:hAnsi="Times New Roman"/>
          <w:b/>
          <w:sz w:val="24"/>
          <w:szCs w:val="24"/>
        </w:rPr>
        <w:t xml:space="preserve">zajišťuje výkon přenesené působnosti Magistrátem; </w:t>
      </w:r>
      <w:r w:rsidR="00F1083F" w:rsidRPr="0036371A">
        <w:rPr>
          <w:rFonts w:ascii="Times New Roman" w:hAnsi="Times New Roman"/>
          <w:b/>
          <w:sz w:val="24"/>
          <w:szCs w:val="24"/>
        </w:rPr>
        <w:t>za řádný výkon přenesené působnosti je odpovědný Ministerstvu vnitra</w:t>
      </w:r>
      <w:r w:rsidRPr="0036371A">
        <w:rPr>
          <w:rFonts w:ascii="Times New Roman" w:hAnsi="Times New Roman"/>
          <w:b/>
          <w:sz w:val="24"/>
          <w:szCs w:val="24"/>
        </w:rPr>
        <w:t>,</w:t>
      </w:r>
    </w:p>
    <w:p w14:paraId="6182D525" w14:textId="5AF78E80" w:rsidR="008C5BD5" w:rsidRPr="00E81F3A" w:rsidRDefault="00E81F3A" w:rsidP="00CA626B">
      <w:pPr>
        <w:spacing w:after="0" w:line="240" w:lineRule="auto"/>
        <w:ind w:left="426" w:hanging="426"/>
        <w:jc w:val="both"/>
        <w:rPr>
          <w:rFonts w:ascii="Times New Roman" w:hAnsi="Times New Roman"/>
          <w:sz w:val="24"/>
          <w:szCs w:val="24"/>
        </w:rPr>
      </w:pPr>
      <w:r w:rsidRPr="00E81F3A">
        <w:rPr>
          <w:rFonts w:ascii="Times New Roman" w:hAnsi="Times New Roman"/>
          <w:strike/>
          <w:sz w:val="24"/>
          <w:szCs w:val="24"/>
        </w:rPr>
        <w:t>a)</w:t>
      </w:r>
      <w:r w:rsidRPr="00E81F3A">
        <w:rPr>
          <w:rFonts w:ascii="Times New Roman" w:hAnsi="Times New Roman"/>
          <w:b/>
          <w:sz w:val="24"/>
          <w:szCs w:val="24"/>
        </w:rPr>
        <w:t>b)</w:t>
      </w:r>
      <w:r w:rsidRPr="00E81F3A">
        <w:rPr>
          <w:rFonts w:ascii="Times New Roman" w:hAnsi="Times New Roman"/>
          <w:sz w:val="24"/>
          <w:szCs w:val="24"/>
        </w:rPr>
        <w:t xml:space="preserve"> </w:t>
      </w:r>
      <w:r w:rsidR="008C5BD5" w:rsidRPr="00E81F3A">
        <w:rPr>
          <w:rFonts w:ascii="Times New Roman" w:hAnsi="Times New Roman"/>
          <w:sz w:val="24"/>
          <w:szCs w:val="24"/>
        </w:rPr>
        <w:t>plní úkoly uložené mu zastupitelstvem hlavního města Prahy, radou hlavního města Prahy nebo primátorem hlavního města Prahy,</w:t>
      </w:r>
    </w:p>
    <w:p w14:paraId="7337CA06" w14:textId="65496B4C" w:rsidR="008C5BD5" w:rsidRPr="00E81F3A" w:rsidRDefault="00E81F3A" w:rsidP="00CA626B">
      <w:pPr>
        <w:spacing w:after="0" w:line="240" w:lineRule="auto"/>
        <w:ind w:left="426" w:hanging="426"/>
        <w:jc w:val="both"/>
        <w:rPr>
          <w:rFonts w:ascii="Times New Roman" w:hAnsi="Times New Roman"/>
          <w:sz w:val="24"/>
          <w:szCs w:val="24"/>
        </w:rPr>
      </w:pPr>
      <w:r w:rsidRPr="00E81F3A">
        <w:rPr>
          <w:rFonts w:ascii="Times New Roman" w:hAnsi="Times New Roman"/>
          <w:strike/>
          <w:sz w:val="24"/>
          <w:szCs w:val="24"/>
        </w:rPr>
        <w:t>b)</w:t>
      </w:r>
      <w:r w:rsidRPr="00E81F3A">
        <w:rPr>
          <w:rFonts w:ascii="Times New Roman" w:hAnsi="Times New Roman"/>
          <w:b/>
          <w:sz w:val="24"/>
          <w:szCs w:val="24"/>
        </w:rPr>
        <w:t>c)</w:t>
      </w:r>
      <w:r w:rsidRPr="00E81F3A">
        <w:rPr>
          <w:rFonts w:ascii="Times New Roman" w:hAnsi="Times New Roman"/>
          <w:sz w:val="24"/>
          <w:szCs w:val="24"/>
        </w:rPr>
        <w:t xml:space="preserve"> </w:t>
      </w:r>
      <w:r w:rsidR="008C5BD5" w:rsidRPr="00E81F3A">
        <w:rPr>
          <w:rFonts w:ascii="Times New Roman" w:hAnsi="Times New Roman"/>
          <w:sz w:val="24"/>
          <w:szCs w:val="24"/>
        </w:rPr>
        <w:t>stanoví podle zvláštních právních předpisů platy všem zaměstnancům hlavního města Prahy zařazeným do Magistrátu,</w:t>
      </w:r>
    </w:p>
    <w:p w14:paraId="3E4E435D" w14:textId="2B4526C6" w:rsidR="008C5BD5" w:rsidRPr="000C6241" w:rsidRDefault="00E81F3A" w:rsidP="00CA626B">
      <w:pPr>
        <w:pStyle w:val="Odstavecseseznamem"/>
        <w:spacing w:after="0" w:line="240" w:lineRule="auto"/>
        <w:ind w:left="567" w:hanging="567"/>
        <w:jc w:val="both"/>
        <w:rPr>
          <w:rFonts w:ascii="Times New Roman" w:hAnsi="Times New Roman"/>
          <w:sz w:val="24"/>
          <w:szCs w:val="24"/>
        </w:rPr>
      </w:pPr>
      <w:r w:rsidRPr="00E81F3A">
        <w:rPr>
          <w:rFonts w:ascii="Times New Roman" w:hAnsi="Times New Roman"/>
          <w:strike/>
          <w:sz w:val="24"/>
          <w:szCs w:val="24"/>
        </w:rPr>
        <w:t>c)</w:t>
      </w:r>
      <w:r w:rsidRPr="00E81F3A">
        <w:rPr>
          <w:rFonts w:ascii="Times New Roman" w:hAnsi="Times New Roman"/>
          <w:b/>
          <w:sz w:val="24"/>
          <w:szCs w:val="24"/>
        </w:rPr>
        <w:t>d)</w:t>
      </w:r>
      <w:r>
        <w:rPr>
          <w:rFonts w:ascii="Times New Roman" w:hAnsi="Times New Roman"/>
          <w:sz w:val="24"/>
          <w:szCs w:val="24"/>
        </w:rPr>
        <w:t xml:space="preserve"> </w:t>
      </w:r>
      <w:r w:rsidR="008C5BD5" w:rsidRPr="000C6241">
        <w:rPr>
          <w:rFonts w:ascii="Times New Roman" w:hAnsi="Times New Roman"/>
          <w:sz w:val="24"/>
          <w:szCs w:val="24"/>
        </w:rPr>
        <w:t>jmenuje po projednání v radě hlavního města Prahy své zástupce,</w:t>
      </w:r>
    </w:p>
    <w:p w14:paraId="5B7B11F0" w14:textId="19D7E392" w:rsidR="008C5BD5" w:rsidRPr="000C6241" w:rsidRDefault="00E81F3A" w:rsidP="00CA626B">
      <w:pPr>
        <w:pStyle w:val="Odstavecseseznamem"/>
        <w:spacing w:after="0" w:line="240" w:lineRule="auto"/>
        <w:ind w:left="567" w:hanging="567"/>
        <w:jc w:val="both"/>
        <w:rPr>
          <w:rFonts w:ascii="Times New Roman" w:hAnsi="Times New Roman"/>
          <w:sz w:val="24"/>
          <w:szCs w:val="24"/>
        </w:rPr>
      </w:pPr>
      <w:r w:rsidRPr="00E81F3A">
        <w:rPr>
          <w:rFonts w:ascii="Times New Roman" w:hAnsi="Times New Roman"/>
          <w:strike/>
          <w:sz w:val="24"/>
          <w:szCs w:val="24"/>
        </w:rPr>
        <w:t>d)</w:t>
      </w:r>
      <w:r w:rsidRPr="00E81F3A">
        <w:rPr>
          <w:rFonts w:ascii="Times New Roman" w:hAnsi="Times New Roman"/>
          <w:b/>
          <w:sz w:val="24"/>
          <w:szCs w:val="24"/>
        </w:rPr>
        <w:t>e)</w:t>
      </w:r>
      <w:r>
        <w:rPr>
          <w:rFonts w:ascii="Times New Roman" w:hAnsi="Times New Roman"/>
          <w:sz w:val="24"/>
          <w:szCs w:val="24"/>
        </w:rPr>
        <w:t xml:space="preserve"> </w:t>
      </w:r>
      <w:r w:rsidR="008C5BD5" w:rsidRPr="000C6241">
        <w:rPr>
          <w:rFonts w:ascii="Times New Roman" w:hAnsi="Times New Roman"/>
          <w:sz w:val="24"/>
          <w:szCs w:val="24"/>
        </w:rPr>
        <w:t>vydává svým nařízením zejména pracovní řád, spisový řád a skartační řád Magistrátu,</w:t>
      </w:r>
    </w:p>
    <w:p w14:paraId="1B6C0526" w14:textId="670BE6B5" w:rsidR="008C5BD5" w:rsidRPr="000C6241" w:rsidRDefault="00E81F3A" w:rsidP="00CA626B">
      <w:pPr>
        <w:pStyle w:val="Odstavecseseznamem"/>
        <w:spacing w:after="0" w:line="240" w:lineRule="auto"/>
        <w:ind w:left="426" w:hanging="426"/>
        <w:jc w:val="both"/>
        <w:rPr>
          <w:rFonts w:ascii="Times New Roman" w:hAnsi="Times New Roman"/>
          <w:sz w:val="24"/>
          <w:szCs w:val="24"/>
        </w:rPr>
      </w:pPr>
      <w:r w:rsidRPr="00E81F3A">
        <w:rPr>
          <w:rFonts w:ascii="Times New Roman" w:hAnsi="Times New Roman"/>
          <w:strike/>
          <w:sz w:val="24"/>
          <w:szCs w:val="24"/>
        </w:rPr>
        <w:t>e)</w:t>
      </w:r>
      <w:r w:rsidRPr="00E81F3A">
        <w:rPr>
          <w:rFonts w:ascii="Times New Roman" w:hAnsi="Times New Roman"/>
          <w:b/>
          <w:sz w:val="24"/>
          <w:szCs w:val="24"/>
        </w:rPr>
        <w:t xml:space="preserve">f) </w:t>
      </w:r>
      <w:r w:rsidR="008C5BD5" w:rsidRPr="000C6241">
        <w:rPr>
          <w:rFonts w:ascii="Times New Roman" w:hAnsi="Times New Roman"/>
          <w:sz w:val="24"/>
          <w:szCs w:val="24"/>
        </w:rPr>
        <w:t>plní úkoly statutárního orgánu zaměstnavatele podle zvláštních právních předpisů vůči zaměstnancům hlavního města Prahy zařazeným do Magistrátu,</w:t>
      </w:r>
    </w:p>
    <w:p w14:paraId="1A0E37EE" w14:textId="11EED45F" w:rsidR="008C5BD5" w:rsidRPr="000C6241" w:rsidRDefault="00E81F3A" w:rsidP="00CA626B">
      <w:pPr>
        <w:pStyle w:val="Odstavecseseznamem"/>
        <w:spacing w:after="0" w:line="240" w:lineRule="auto"/>
        <w:ind w:left="426" w:hanging="426"/>
        <w:jc w:val="both"/>
        <w:rPr>
          <w:rFonts w:ascii="Times New Roman" w:hAnsi="Times New Roman"/>
          <w:sz w:val="24"/>
          <w:szCs w:val="24"/>
        </w:rPr>
      </w:pPr>
      <w:r w:rsidRPr="00E81F3A">
        <w:rPr>
          <w:rFonts w:ascii="Times New Roman" w:hAnsi="Times New Roman"/>
          <w:strike/>
          <w:sz w:val="24"/>
          <w:szCs w:val="24"/>
        </w:rPr>
        <w:t>f)</w:t>
      </w:r>
      <w:r w:rsidRPr="00E81F3A">
        <w:rPr>
          <w:rFonts w:ascii="Times New Roman" w:hAnsi="Times New Roman"/>
          <w:b/>
          <w:sz w:val="24"/>
          <w:szCs w:val="24"/>
        </w:rPr>
        <w:t>g)</w:t>
      </w:r>
      <w:r>
        <w:rPr>
          <w:rFonts w:ascii="Times New Roman" w:hAnsi="Times New Roman"/>
          <w:sz w:val="24"/>
          <w:szCs w:val="24"/>
        </w:rPr>
        <w:t xml:space="preserve"> </w:t>
      </w:r>
      <w:r w:rsidR="008C5BD5" w:rsidRPr="000C6241">
        <w:rPr>
          <w:rFonts w:ascii="Times New Roman" w:hAnsi="Times New Roman"/>
          <w:sz w:val="24"/>
          <w:szCs w:val="24"/>
        </w:rPr>
        <w:t>zúčastňuje se zasedání zastupitelstva hlavního města Prahy a rady hlavního města Prahy s hlasem poradním.</w:t>
      </w:r>
    </w:p>
    <w:p w14:paraId="2E8476FC"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lastRenderedPageBreak/>
        <w:t xml:space="preserve"> </w:t>
      </w:r>
    </w:p>
    <w:p w14:paraId="2AD56D00"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(6) Ředitel Magistrátu je oprávněn podat starostovi městské části návrh na odvolání tajemníka úřadu městské části, jestliže nebude ve stanoveném termínu a rozsahu zjednána náprava na základě přijatého opatření podle odstavce 3 písm. b). Takový návrh se považuje za předchozí souhlas ředitele Magistrátu podle § 97 odst. 2.</w:t>
      </w:r>
    </w:p>
    <w:p w14:paraId="58C36F77"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5C981998"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(7) Za plnění úkolů uložených </w:t>
      </w:r>
      <w:r w:rsidRPr="00F42B47">
        <w:rPr>
          <w:rFonts w:ascii="Times New Roman" w:hAnsi="Times New Roman"/>
          <w:sz w:val="24"/>
          <w:szCs w:val="24"/>
        </w:rPr>
        <w:t xml:space="preserve">Magistrátu </w:t>
      </w:r>
      <w:r w:rsidRPr="00F42B47">
        <w:rPr>
          <w:rFonts w:ascii="Times New Roman" w:hAnsi="Times New Roman"/>
          <w:strike/>
          <w:sz w:val="24"/>
          <w:szCs w:val="24"/>
        </w:rPr>
        <w:t>v oblasti samostatné a přenesené působnosti hlavního města Prahy</w:t>
      </w:r>
      <w:r w:rsidRPr="00F42B47">
        <w:rPr>
          <w:rFonts w:ascii="Times New Roman" w:hAnsi="Times New Roman"/>
          <w:sz w:val="24"/>
          <w:szCs w:val="24"/>
        </w:rPr>
        <w:t xml:space="preserve"> je ředitel Magistrátu odpovědný</w:t>
      </w:r>
      <w:r w:rsidRPr="000C6241">
        <w:rPr>
          <w:rFonts w:ascii="Times New Roman" w:hAnsi="Times New Roman"/>
          <w:sz w:val="24"/>
          <w:szCs w:val="24"/>
        </w:rPr>
        <w:t xml:space="preserve"> primátorovi hlavního města Prahy.</w:t>
      </w:r>
    </w:p>
    <w:p w14:paraId="521AD59A" w14:textId="77777777" w:rsidR="008C5BD5" w:rsidRPr="000C6241" w:rsidRDefault="008C5BD5" w:rsidP="008C5BD5">
      <w:pPr>
        <w:spacing w:after="0" w:line="240" w:lineRule="auto"/>
        <w:jc w:val="both"/>
        <w:rPr>
          <w:rFonts w:ascii="Times New Roman" w:hAnsi="Times New Roman"/>
          <w:sz w:val="24"/>
          <w:szCs w:val="24"/>
        </w:rPr>
      </w:pPr>
    </w:p>
    <w:p w14:paraId="6A8158AC" w14:textId="198931CB" w:rsidR="008C5BD5" w:rsidRPr="000C6241" w:rsidRDefault="008C5BD5" w:rsidP="008C5BD5">
      <w:pPr>
        <w:spacing w:after="0" w:line="240" w:lineRule="auto"/>
        <w:ind w:left="240"/>
        <w:jc w:val="both"/>
        <w:rPr>
          <w:rFonts w:ascii="Times New Roman" w:hAnsi="Times New Roman"/>
          <w:b/>
          <w:sz w:val="24"/>
          <w:szCs w:val="24"/>
        </w:rPr>
      </w:pPr>
      <w:r w:rsidRPr="000C6241">
        <w:rPr>
          <w:rFonts w:ascii="Times New Roman" w:hAnsi="Times New Roman"/>
          <w:b/>
          <w:sz w:val="24"/>
          <w:szCs w:val="24"/>
        </w:rPr>
        <w:tab/>
        <w:t xml:space="preserve">(8) Ředitel Magistrátu je povinen účastnit </w:t>
      </w:r>
      <w:r w:rsidR="007313BE" w:rsidRPr="000C6241">
        <w:rPr>
          <w:rFonts w:ascii="Times New Roman" w:hAnsi="Times New Roman"/>
          <w:b/>
          <w:sz w:val="24"/>
          <w:szCs w:val="24"/>
        </w:rPr>
        <w:t xml:space="preserve">se </w:t>
      </w:r>
      <w:r w:rsidRPr="000C6241">
        <w:rPr>
          <w:rFonts w:ascii="Times New Roman" w:hAnsi="Times New Roman"/>
          <w:b/>
          <w:sz w:val="24"/>
          <w:szCs w:val="24"/>
        </w:rPr>
        <w:t xml:space="preserve">porad </w:t>
      </w:r>
      <w:r w:rsidR="002F5897" w:rsidRPr="000C6241">
        <w:rPr>
          <w:rFonts w:ascii="Times New Roman" w:hAnsi="Times New Roman"/>
          <w:b/>
          <w:sz w:val="24"/>
          <w:szCs w:val="24"/>
        </w:rPr>
        <w:t>podle § 118 odst. 1 písm. c)</w:t>
      </w:r>
      <w:r w:rsidRPr="000C6241">
        <w:rPr>
          <w:rFonts w:ascii="Times New Roman" w:hAnsi="Times New Roman"/>
          <w:b/>
          <w:sz w:val="24"/>
          <w:szCs w:val="24"/>
        </w:rPr>
        <w:t>.</w:t>
      </w:r>
    </w:p>
    <w:p w14:paraId="7F33B59E" w14:textId="77777777"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 xml:space="preserve"> </w:t>
      </w:r>
    </w:p>
    <w:p w14:paraId="7DCB6741" w14:textId="177B1585" w:rsidR="008C5BD5" w:rsidRPr="000C6241" w:rsidRDefault="008C5BD5" w:rsidP="008C5BD5">
      <w:pPr>
        <w:spacing w:after="0" w:line="240" w:lineRule="auto"/>
        <w:jc w:val="both"/>
        <w:rPr>
          <w:rFonts w:ascii="Times New Roman" w:hAnsi="Times New Roman"/>
          <w:sz w:val="24"/>
          <w:szCs w:val="24"/>
        </w:rPr>
      </w:pPr>
      <w:r w:rsidRPr="000C6241">
        <w:rPr>
          <w:rFonts w:ascii="Times New Roman" w:hAnsi="Times New Roman"/>
          <w:sz w:val="24"/>
          <w:szCs w:val="24"/>
        </w:rPr>
        <w:tab/>
      </w:r>
      <w:r w:rsidRPr="000C6241">
        <w:rPr>
          <w:rFonts w:ascii="Times New Roman" w:hAnsi="Times New Roman"/>
          <w:strike/>
          <w:sz w:val="24"/>
          <w:szCs w:val="24"/>
        </w:rPr>
        <w:t>(8)</w:t>
      </w:r>
      <w:r w:rsidRPr="000C6241">
        <w:rPr>
          <w:rFonts w:ascii="Times New Roman" w:hAnsi="Times New Roman"/>
          <w:b/>
          <w:sz w:val="24"/>
          <w:szCs w:val="24"/>
        </w:rPr>
        <w:t xml:space="preserve">(9) </w:t>
      </w:r>
      <w:r w:rsidRPr="000C6241">
        <w:rPr>
          <w:rFonts w:ascii="Times New Roman" w:hAnsi="Times New Roman"/>
          <w:sz w:val="24"/>
          <w:szCs w:val="24"/>
        </w:rPr>
        <w:t>Ředitel Magistrátu nesmí vykonávat fu</w:t>
      </w:r>
      <w:r w:rsidR="003F3B47" w:rsidRPr="000C6241">
        <w:rPr>
          <w:rFonts w:ascii="Times New Roman" w:hAnsi="Times New Roman"/>
          <w:sz w:val="24"/>
          <w:szCs w:val="24"/>
        </w:rPr>
        <w:t>nkce v politických stranách a v </w:t>
      </w:r>
      <w:r w:rsidRPr="000C6241">
        <w:rPr>
          <w:rFonts w:ascii="Times New Roman" w:hAnsi="Times New Roman"/>
          <w:sz w:val="24"/>
          <w:szCs w:val="24"/>
        </w:rPr>
        <w:t>politických hnutích. Jeho funkce je neslučitelná s funkcí poslance a senátora a s funkcí člena zastupitelstva hlavního města Prahy a zastupitelstva městské části.</w:t>
      </w:r>
    </w:p>
    <w:p w14:paraId="23E57B5B" w14:textId="21F2332A" w:rsidR="008E3E40" w:rsidRPr="000C6241" w:rsidRDefault="008E3E40" w:rsidP="00F42B47">
      <w:pPr>
        <w:spacing w:after="0" w:line="240" w:lineRule="auto"/>
        <w:rPr>
          <w:rFonts w:ascii="Times New Roman" w:hAnsi="Times New Roman"/>
          <w:sz w:val="24"/>
          <w:szCs w:val="24"/>
        </w:rPr>
      </w:pPr>
    </w:p>
    <w:p w14:paraId="1001090A" w14:textId="50BD8929" w:rsidR="00735EA5" w:rsidRPr="000C6241" w:rsidRDefault="00735EA5" w:rsidP="00BA295F">
      <w:pPr>
        <w:keepNext/>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89</w:t>
      </w:r>
    </w:p>
    <w:p w14:paraId="12C46C93" w14:textId="77777777" w:rsidR="00735EA5" w:rsidRPr="000C6241" w:rsidRDefault="00735EA5" w:rsidP="00BA295F">
      <w:pPr>
        <w:keepNext/>
        <w:spacing w:after="0" w:line="240" w:lineRule="auto"/>
        <w:ind w:left="284" w:hanging="284"/>
        <w:rPr>
          <w:rFonts w:ascii="Times New Roman" w:hAnsi="Times New Roman"/>
          <w:sz w:val="24"/>
          <w:szCs w:val="24"/>
        </w:rPr>
      </w:pPr>
    </w:p>
    <w:p w14:paraId="1485EFC3" w14:textId="77777777" w:rsidR="00735EA5" w:rsidRPr="000C6241" w:rsidRDefault="00735EA5" w:rsidP="00BA295F">
      <w:pPr>
        <w:keepNext/>
        <w:spacing w:after="0" w:line="240" w:lineRule="auto"/>
        <w:jc w:val="both"/>
        <w:rPr>
          <w:rFonts w:ascii="Times New Roman" w:hAnsi="Times New Roman"/>
          <w:sz w:val="24"/>
          <w:szCs w:val="24"/>
        </w:rPr>
      </w:pPr>
      <w:r w:rsidRPr="000C6241">
        <w:rPr>
          <w:rFonts w:ascii="Times New Roman" w:hAnsi="Times New Roman"/>
          <w:sz w:val="24"/>
          <w:szCs w:val="24"/>
        </w:rPr>
        <w:tab/>
        <w:t>(1) Zastupitelstvu městské části je vyhrazeno rozhodovat ve věcech jemu svěřených tímto nebo zvláštním zákonem. Dále je zastupitelstvu městské části vyhrazeno</w:t>
      </w:r>
    </w:p>
    <w:p w14:paraId="6FC7704F" w14:textId="1A67828E" w:rsidR="00735EA5" w:rsidRPr="000C6241" w:rsidRDefault="00735EA5" w:rsidP="00735EA5">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512C8241" w14:textId="192FCBA6" w:rsidR="00735EA5" w:rsidRPr="000C6241" w:rsidRDefault="00735EA5" w:rsidP="00735EA5">
      <w:pPr>
        <w:spacing w:after="0" w:line="240" w:lineRule="auto"/>
        <w:ind w:left="284" w:hanging="284"/>
        <w:jc w:val="both"/>
        <w:rPr>
          <w:rFonts w:ascii="Times New Roman" w:hAnsi="Times New Roman"/>
          <w:sz w:val="24"/>
          <w:szCs w:val="24"/>
        </w:rPr>
      </w:pPr>
      <w:r w:rsidRPr="000C6241">
        <w:rPr>
          <w:rFonts w:ascii="Times New Roman" w:hAnsi="Times New Roman"/>
          <w:sz w:val="24"/>
          <w:szCs w:val="24"/>
        </w:rPr>
        <w:t xml:space="preserve">o) stanovit paušální částku náhrady výdělku ušlého v souvislosti s výkonem funkce podle § 52 odst. 5, rozhodovat o mimořádných odměnách podle § 57, o </w:t>
      </w:r>
      <w:r w:rsidRPr="000C6241">
        <w:rPr>
          <w:rFonts w:ascii="Times New Roman" w:hAnsi="Times New Roman"/>
          <w:b/>
          <w:sz w:val="24"/>
          <w:szCs w:val="24"/>
        </w:rPr>
        <w:t>§ 57 a o</w:t>
      </w:r>
      <w:r w:rsidRPr="000C6241">
        <w:rPr>
          <w:rFonts w:ascii="Times New Roman" w:hAnsi="Times New Roman"/>
          <w:sz w:val="24"/>
          <w:szCs w:val="24"/>
        </w:rPr>
        <w:t xml:space="preserve"> plněních pro členy zastupitelstva městské části podle § 58c </w:t>
      </w:r>
      <w:r w:rsidRPr="000C6241">
        <w:rPr>
          <w:rFonts w:ascii="Times New Roman" w:hAnsi="Times New Roman"/>
          <w:strike/>
          <w:sz w:val="24"/>
          <w:szCs w:val="24"/>
        </w:rPr>
        <w:t>a o poskytnutí náhrady za nevyčerpanou dovolenou uvolněným členům zastupitelstva městské části podle § 58e odst. 6</w:t>
      </w:r>
      <w:r w:rsidRPr="000C6241">
        <w:rPr>
          <w:rFonts w:ascii="Times New Roman" w:hAnsi="Times New Roman"/>
          <w:sz w:val="24"/>
          <w:szCs w:val="24"/>
        </w:rPr>
        <w:t>,</w:t>
      </w:r>
    </w:p>
    <w:p w14:paraId="5A1F6DCF" w14:textId="4FA67807" w:rsidR="00735EA5" w:rsidRPr="000C6241" w:rsidRDefault="00735EA5" w:rsidP="00735EA5">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w:t>
      </w:r>
    </w:p>
    <w:p w14:paraId="1B2A6C73" w14:textId="77777777" w:rsidR="008C5BD5" w:rsidRPr="000C6241" w:rsidRDefault="008C5BD5" w:rsidP="00366CCC">
      <w:pPr>
        <w:spacing w:after="0" w:line="240" w:lineRule="auto"/>
        <w:ind w:left="284" w:hanging="284"/>
        <w:rPr>
          <w:rFonts w:ascii="Times New Roman" w:hAnsi="Times New Roman"/>
          <w:sz w:val="24"/>
          <w:szCs w:val="24"/>
        </w:rPr>
      </w:pPr>
    </w:p>
    <w:p w14:paraId="29417CF9" w14:textId="1C7EF58F" w:rsidR="00457F14" w:rsidRPr="000C6241" w:rsidRDefault="00457F14" w:rsidP="00457F14">
      <w:pPr>
        <w:spacing w:after="0" w:line="240" w:lineRule="auto"/>
        <w:ind w:left="284" w:hanging="284"/>
        <w:jc w:val="center"/>
        <w:rPr>
          <w:rFonts w:ascii="Times New Roman" w:hAnsi="Times New Roman"/>
          <w:sz w:val="24"/>
          <w:szCs w:val="24"/>
        </w:rPr>
      </w:pPr>
      <w:r w:rsidRPr="000C6241">
        <w:rPr>
          <w:rFonts w:ascii="Times New Roman" w:hAnsi="Times New Roman"/>
          <w:sz w:val="24"/>
          <w:szCs w:val="24"/>
        </w:rPr>
        <w:t>§ 90</w:t>
      </w:r>
    </w:p>
    <w:p w14:paraId="50642284" w14:textId="77777777" w:rsidR="00457F14" w:rsidRPr="000C6241" w:rsidRDefault="00457F14" w:rsidP="00457F14">
      <w:pPr>
        <w:spacing w:after="0" w:line="240" w:lineRule="auto"/>
        <w:ind w:left="284" w:hanging="284"/>
        <w:rPr>
          <w:rFonts w:ascii="Times New Roman" w:hAnsi="Times New Roman"/>
          <w:sz w:val="24"/>
          <w:szCs w:val="24"/>
        </w:rPr>
      </w:pPr>
    </w:p>
    <w:p w14:paraId="1633FE5F" w14:textId="48BFC204" w:rsidR="00457F14" w:rsidRPr="000C6241" w:rsidRDefault="00457F14" w:rsidP="00457F14">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K platnému usnesení a rozhodnutí zastupitelstva městské části nebo volbě je třeba souhlasu nadpoloviční většiny všech členů zastupitelstva městské části, nestanoví-li </w:t>
      </w:r>
      <w:r w:rsidRPr="000C6241">
        <w:rPr>
          <w:rFonts w:ascii="Times New Roman" w:hAnsi="Times New Roman"/>
          <w:b/>
          <w:sz w:val="24"/>
          <w:szCs w:val="24"/>
        </w:rPr>
        <w:t>tento zákon nebo</w:t>
      </w:r>
      <w:r w:rsidRPr="000C6241">
        <w:rPr>
          <w:rFonts w:ascii="Times New Roman" w:hAnsi="Times New Roman"/>
          <w:sz w:val="24"/>
          <w:szCs w:val="24"/>
        </w:rPr>
        <w:t xml:space="preserve"> zvláštní právní předpis jinak.</w:t>
      </w:r>
      <w:r w:rsidRPr="000C6241">
        <w:rPr>
          <w:rFonts w:ascii="Times New Roman" w:hAnsi="Times New Roman"/>
          <w:sz w:val="24"/>
          <w:szCs w:val="24"/>
          <w:vertAlign w:val="superscript"/>
        </w:rPr>
        <w:t>19a)</w:t>
      </w:r>
    </w:p>
    <w:p w14:paraId="4D9F1D54" w14:textId="77777777" w:rsidR="00457F14" w:rsidRPr="000C6241" w:rsidRDefault="00457F14" w:rsidP="00457F14">
      <w:pPr>
        <w:spacing w:after="0" w:line="240" w:lineRule="auto"/>
        <w:ind w:left="284" w:hanging="284"/>
        <w:rPr>
          <w:rFonts w:ascii="Times New Roman" w:hAnsi="Times New Roman"/>
          <w:sz w:val="24"/>
          <w:szCs w:val="24"/>
        </w:rPr>
      </w:pPr>
    </w:p>
    <w:p w14:paraId="0699D229" w14:textId="77777777" w:rsidR="006D01A1" w:rsidRPr="000C6241" w:rsidRDefault="006D01A1" w:rsidP="00EF6ACE">
      <w:pPr>
        <w:keepNext/>
        <w:spacing w:after="0" w:line="240" w:lineRule="auto"/>
        <w:jc w:val="center"/>
        <w:rPr>
          <w:rFonts w:ascii="Times New Roman" w:hAnsi="Times New Roman"/>
          <w:sz w:val="24"/>
          <w:szCs w:val="24"/>
        </w:rPr>
      </w:pPr>
      <w:r w:rsidRPr="000C6241">
        <w:rPr>
          <w:rFonts w:ascii="Times New Roman" w:hAnsi="Times New Roman"/>
          <w:sz w:val="24"/>
          <w:szCs w:val="24"/>
        </w:rPr>
        <w:t xml:space="preserve">§ 104 </w:t>
      </w:r>
    </w:p>
    <w:p w14:paraId="56202298" w14:textId="77777777" w:rsidR="003C78A3" w:rsidRPr="000C6241" w:rsidRDefault="003C78A3" w:rsidP="00EF6ACE">
      <w:pPr>
        <w:keepNext/>
        <w:spacing w:after="0" w:line="240" w:lineRule="auto"/>
        <w:jc w:val="center"/>
        <w:rPr>
          <w:rFonts w:ascii="Times New Roman" w:hAnsi="Times New Roman"/>
          <w:sz w:val="24"/>
          <w:szCs w:val="24"/>
        </w:rPr>
      </w:pPr>
    </w:p>
    <w:p w14:paraId="29DC07CC" w14:textId="77777777" w:rsidR="006D01A1" w:rsidRPr="000C6241" w:rsidRDefault="006D01A1" w:rsidP="00EF6ACE">
      <w:pPr>
        <w:keepNext/>
        <w:spacing w:after="0" w:line="240" w:lineRule="auto"/>
        <w:jc w:val="both"/>
        <w:rPr>
          <w:rFonts w:ascii="Times New Roman" w:hAnsi="Times New Roman"/>
          <w:sz w:val="24"/>
          <w:szCs w:val="24"/>
        </w:rPr>
      </w:pPr>
      <w:r w:rsidRPr="000C6241">
        <w:rPr>
          <w:rFonts w:ascii="Times New Roman" w:hAnsi="Times New Roman"/>
          <w:sz w:val="24"/>
          <w:szCs w:val="24"/>
        </w:rPr>
        <w:tab/>
        <w:t>(1) Úřad městské části tvoří starosta, místostarosta (místostarostové), tajemník úřadu městské části, je-li tato funkce zřízena, a zaměstnanci městské části zařazení do úřadu městské části. Není-li funkce tajemníka úřadu městské části zřízena, vykonává tuto funkci starosta městské části. V úřadech městských částí, kterým je svěř</w:t>
      </w:r>
      <w:r w:rsidR="000C6276" w:rsidRPr="000C6241">
        <w:rPr>
          <w:rFonts w:ascii="Times New Roman" w:hAnsi="Times New Roman"/>
          <w:sz w:val="24"/>
          <w:szCs w:val="24"/>
        </w:rPr>
        <w:t>en výkon přenesené působnosti v </w:t>
      </w:r>
      <w:r w:rsidRPr="000C6241">
        <w:rPr>
          <w:rFonts w:ascii="Times New Roman" w:hAnsi="Times New Roman"/>
          <w:sz w:val="24"/>
          <w:szCs w:val="24"/>
        </w:rPr>
        <w:t xml:space="preserve">rozsahu pověřeného obecního úřadu nebo obce s rozšířenou působností, se zřizuje funkce tajemníka úřadu městské části vždy. V čele úřadu městské části je starosta. </w:t>
      </w:r>
    </w:p>
    <w:p w14:paraId="7923EA22" w14:textId="77777777" w:rsidR="003C78A3" w:rsidRPr="000C6241" w:rsidRDefault="003C78A3" w:rsidP="00366CCC">
      <w:pPr>
        <w:spacing w:after="0" w:line="240" w:lineRule="auto"/>
        <w:jc w:val="both"/>
        <w:rPr>
          <w:rFonts w:ascii="Times New Roman" w:hAnsi="Times New Roman"/>
          <w:sz w:val="24"/>
          <w:szCs w:val="24"/>
        </w:rPr>
      </w:pPr>
    </w:p>
    <w:p w14:paraId="71DA1010" w14:textId="77777777"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(2) Zastupitelstvo městské části může rozhodnout o zřízení funkce tajemníka úřadu městské části. Za plnění uložených úkolů je tajemník úřadu městské části odpovědný starostovi městské části. </w:t>
      </w:r>
    </w:p>
    <w:p w14:paraId="55A71D70" w14:textId="77777777" w:rsidR="003C78A3" w:rsidRPr="000C6241" w:rsidRDefault="003C78A3" w:rsidP="00366CCC">
      <w:pPr>
        <w:spacing w:after="0" w:line="240" w:lineRule="auto"/>
        <w:jc w:val="both"/>
        <w:rPr>
          <w:rFonts w:ascii="Times New Roman" w:hAnsi="Times New Roman"/>
          <w:sz w:val="24"/>
          <w:szCs w:val="24"/>
        </w:rPr>
      </w:pPr>
    </w:p>
    <w:p w14:paraId="0721339F" w14:textId="6056D47A" w:rsidR="006D01A1" w:rsidRPr="000C6241" w:rsidRDefault="006D01A1" w:rsidP="00366CCC">
      <w:pPr>
        <w:spacing w:after="0" w:line="240" w:lineRule="auto"/>
        <w:jc w:val="both"/>
        <w:rPr>
          <w:rFonts w:ascii="Times New Roman" w:hAnsi="Times New Roman"/>
          <w:sz w:val="24"/>
          <w:szCs w:val="24"/>
        </w:rPr>
      </w:pPr>
      <w:r w:rsidRPr="000C6241">
        <w:rPr>
          <w:rFonts w:ascii="Times New Roman" w:hAnsi="Times New Roman"/>
          <w:sz w:val="24"/>
          <w:szCs w:val="24"/>
        </w:rPr>
        <w:tab/>
        <w:t xml:space="preserve">(3) Úřad městské části </w:t>
      </w:r>
      <w:r w:rsidRPr="00CB1787">
        <w:rPr>
          <w:rFonts w:ascii="Times New Roman" w:hAnsi="Times New Roman"/>
          <w:sz w:val="24"/>
          <w:szCs w:val="24"/>
        </w:rPr>
        <w:t>vykonává přenesenou působnost městské části, není-li zákonem svěřena jiným orgánům městské části</w:t>
      </w:r>
      <w:r w:rsidR="00EB581B" w:rsidRPr="00CB1787">
        <w:rPr>
          <w:rFonts w:ascii="Times New Roman" w:hAnsi="Times New Roman"/>
          <w:b/>
          <w:sz w:val="24"/>
          <w:szCs w:val="24"/>
        </w:rPr>
        <w:t>;</w:t>
      </w:r>
      <w:r w:rsidR="00EB581B" w:rsidRPr="00CB1787">
        <w:rPr>
          <w:rFonts w:ascii="Times New Roman" w:hAnsi="Times New Roman"/>
          <w:sz w:val="24"/>
          <w:szCs w:val="24"/>
        </w:rPr>
        <w:t xml:space="preserve"> </w:t>
      </w:r>
      <w:r w:rsidR="00EB581B" w:rsidRPr="00CB1787">
        <w:rPr>
          <w:rFonts w:ascii="Times New Roman" w:hAnsi="Times New Roman"/>
          <w:b/>
          <w:sz w:val="24"/>
          <w:szCs w:val="24"/>
        </w:rPr>
        <w:t>za řádný výkon přenesené působnosti je tajemník úřadu městské části odpovědný Ministerstvu vnitra</w:t>
      </w:r>
      <w:r w:rsidRPr="00CB1787">
        <w:rPr>
          <w:rFonts w:ascii="Times New Roman" w:hAnsi="Times New Roman"/>
          <w:sz w:val="24"/>
          <w:szCs w:val="24"/>
        </w:rPr>
        <w:t>.</w:t>
      </w:r>
      <w:r w:rsidRPr="000C6241">
        <w:rPr>
          <w:rFonts w:ascii="Times New Roman" w:hAnsi="Times New Roman"/>
          <w:sz w:val="24"/>
          <w:szCs w:val="24"/>
        </w:rPr>
        <w:t xml:space="preserve"> </w:t>
      </w:r>
    </w:p>
    <w:p w14:paraId="1FC61DC0" w14:textId="77777777" w:rsidR="003C78A3" w:rsidRPr="000C6241" w:rsidRDefault="003C78A3" w:rsidP="00366CCC">
      <w:pPr>
        <w:spacing w:after="0" w:line="240" w:lineRule="auto"/>
        <w:jc w:val="both"/>
        <w:rPr>
          <w:rFonts w:ascii="Times New Roman" w:hAnsi="Times New Roman"/>
          <w:sz w:val="24"/>
          <w:szCs w:val="24"/>
        </w:rPr>
      </w:pPr>
    </w:p>
    <w:p w14:paraId="0E701111" w14:textId="2E58938E" w:rsidR="006D01A1" w:rsidRPr="000C6241" w:rsidRDefault="000C6276" w:rsidP="00366CCC">
      <w:pPr>
        <w:spacing w:after="0" w:line="240" w:lineRule="auto"/>
        <w:ind w:firstLine="709"/>
        <w:jc w:val="both"/>
        <w:rPr>
          <w:rFonts w:ascii="Times New Roman" w:hAnsi="Times New Roman"/>
          <w:sz w:val="24"/>
          <w:szCs w:val="24"/>
        </w:rPr>
      </w:pPr>
      <w:r w:rsidRPr="000C6241">
        <w:rPr>
          <w:rFonts w:ascii="Times New Roman" w:hAnsi="Times New Roman"/>
          <w:b/>
          <w:sz w:val="24"/>
          <w:szCs w:val="24"/>
        </w:rPr>
        <w:lastRenderedPageBreak/>
        <w:t>(4</w:t>
      </w:r>
      <w:r w:rsidR="006D01A1" w:rsidRPr="000C6241">
        <w:rPr>
          <w:rFonts w:ascii="Times New Roman" w:hAnsi="Times New Roman"/>
          <w:b/>
          <w:sz w:val="24"/>
          <w:szCs w:val="24"/>
        </w:rPr>
        <w:t xml:space="preserve">) Tajemník </w:t>
      </w:r>
      <w:r w:rsidRPr="000C6241">
        <w:rPr>
          <w:rFonts w:ascii="Times New Roman" w:hAnsi="Times New Roman"/>
          <w:b/>
          <w:sz w:val="24"/>
          <w:szCs w:val="24"/>
        </w:rPr>
        <w:t>úřadu městské části</w:t>
      </w:r>
      <w:r w:rsidR="006D01A1" w:rsidRPr="000C6241">
        <w:rPr>
          <w:rFonts w:ascii="Times New Roman" w:hAnsi="Times New Roman"/>
          <w:b/>
          <w:sz w:val="24"/>
          <w:szCs w:val="24"/>
        </w:rPr>
        <w:t xml:space="preserve"> je povinen účastnit </w:t>
      </w:r>
      <w:r w:rsidR="007313BE" w:rsidRPr="000C6241">
        <w:rPr>
          <w:rFonts w:ascii="Times New Roman" w:hAnsi="Times New Roman"/>
          <w:b/>
          <w:sz w:val="24"/>
          <w:szCs w:val="24"/>
        </w:rPr>
        <w:t xml:space="preserve">se </w:t>
      </w:r>
      <w:r w:rsidR="006D01A1" w:rsidRPr="000C6241">
        <w:rPr>
          <w:rFonts w:ascii="Times New Roman" w:hAnsi="Times New Roman"/>
          <w:b/>
          <w:sz w:val="24"/>
          <w:szCs w:val="24"/>
        </w:rPr>
        <w:t>porad tajemník</w:t>
      </w:r>
      <w:r w:rsidR="00F83B26" w:rsidRPr="000C6241">
        <w:rPr>
          <w:rFonts w:ascii="Times New Roman" w:hAnsi="Times New Roman"/>
          <w:b/>
          <w:sz w:val="24"/>
          <w:szCs w:val="24"/>
        </w:rPr>
        <w:t>ů</w:t>
      </w:r>
      <w:r w:rsidR="006D01A1" w:rsidRPr="000C6241">
        <w:rPr>
          <w:rFonts w:ascii="Times New Roman" w:hAnsi="Times New Roman"/>
          <w:b/>
          <w:sz w:val="24"/>
          <w:szCs w:val="24"/>
        </w:rPr>
        <w:t xml:space="preserve"> obecních úřadů </w:t>
      </w:r>
      <w:r w:rsidR="00F83B26" w:rsidRPr="000C6241">
        <w:rPr>
          <w:rFonts w:ascii="Times New Roman" w:hAnsi="Times New Roman"/>
          <w:b/>
          <w:sz w:val="24"/>
          <w:szCs w:val="24"/>
        </w:rPr>
        <w:t xml:space="preserve">organizovaných </w:t>
      </w:r>
      <w:r w:rsidR="00F1274B" w:rsidRPr="000C6241">
        <w:rPr>
          <w:rFonts w:ascii="Times New Roman" w:hAnsi="Times New Roman"/>
          <w:b/>
          <w:sz w:val="24"/>
          <w:szCs w:val="24"/>
        </w:rPr>
        <w:t>ministerstvem</w:t>
      </w:r>
      <w:r w:rsidR="006D01A1" w:rsidRPr="000C6241">
        <w:rPr>
          <w:rFonts w:ascii="Times New Roman" w:hAnsi="Times New Roman"/>
          <w:b/>
          <w:sz w:val="24"/>
          <w:szCs w:val="24"/>
        </w:rPr>
        <w:t>.</w:t>
      </w:r>
    </w:p>
    <w:p w14:paraId="7C4B6322" w14:textId="77777777" w:rsidR="006D01A1" w:rsidRPr="000C6241" w:rsidRDefault="006D01A1" w:rsidP="00366CCC">
      <w:pPr>
        <w:spacing w:after="0" w:line="240" w:lineRule="auto"/>
        <w:jc w:val="center"/>
        <w:rPr>
          <w:rFonts w:ascii="Times New Roman" w:hAnsi="Times New Roman"/>
          <w:sz w:val="24"/>
          <w:szCs w:val="24"/>
        </w:rPr>
      </w:pPr>
    </w:p>
    <w:p w14:paraId="732704C3"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112</w:t>
      </w:r>
    </w:p>
    <w:p w14:paraId="3AEE9EF5" w14:textId="77777777" w:rsidR="008C5BD5" w:rsidRPr="000C6241" w:rsidRDefault="008C5BD5" w:rsidP="00366CCC">
      <w:pPr>
        <w:spacing w:after="0" w:line="240" w:lineRule="auto"/>
        <w:jc w:val="center"/>
        <w:rPr>
          <w:rFonts w:ascii="Times New Roman" w:hAnsi="Times New Roman"/>
          <w:sz w:val="24"/>
          <w:szCs w:val="24"/>
        </w:rPr>
      </w:pPr>
    </w:p>
    <w:p w14:paraId="6F54E90E"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(5) Městská část na požádání zašle neprodleně Magistrátu usnesení, rozhodnutí a jiná opatření orgánů městské části v samostatné působnosti. Městská část na požádání zašle neprodleně Magistrátu usnesení, rozhodnutí a jiná opatření orgánů městské části v přenesené působnosti.</w:t>
      </w:r>
    </w:p>
    <w:p w14:paraId="277DA5F0" w14:textId="77777777" w:rsidR="008C5BD5" w:rsidRPr="000C6241" w:rsidRDefault="008C5BD5" w:rsidP="00366CCC">
      <w:pPr>
        <w:spacing w:after="0" w:line="240" w:lineRule="auto"/>
        <w:ind w:firstLine="708"/>
        <w:jc w:val="both"/>
        <w:rPr>
          <w:rFonts w:ascii="Times New Roman" w:hAnsi="Times New Roman"/>
          <w:sz w:val="24"/>
          <w:szCs w:val="24"/>
        </w:rPr>
      </w:pPr>
    </w:p>
    <w:p w14:paraId="1A53B8BD" w14:textId="77777777"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(6) Působnost svěřená </w:t>
      </w:r>
      <w:r w:rsidR="00B017D3" w:rsidRPr="000C6241">
        <w:rPr>
          <w:rFonts w:ascii="Times New Roman" w:hAnsi="Times New Roman"/>
          <w:b/>
          <w:sz w:val="24"/>
          <w:szCs w:val="24"/>
        </w:rPr>
        <w:t>Magistrátu</w:t>
      </w:r>
      <w:r w:rsidRPr="000C6241">
        <w:rPr>
          <w:rFonts w:ascii="Times New Roman" w:hAnsi="Times New Roman"/>
          <w:b/>
          <w:sz w:val="24"/>
          <w:szCs w:val="24"/>
        </w:rPr>
        <w:t xml:space="preserve"> v § 110 a 111 je působností přenesenou.</w:t>
      </w:r>
    </w:p>
    <w:p w14:paraId="18E2E841" w14:textId="77777777" w:rsidR="008C5BD5" w:rsidRPr="000C6241" w:rsidRDefault="008C5BD5" w:rsidP="00366CCC">
      <w:pPr>
        <w:spacing w:after="0" w:line="240" w:lineRule="auto"/>
        <w:ind w:firstLine="708"/>
        <w:jc w:val="both"/>
        <w:rPr>
          <w:rFonts w:ascii="Times New Roman" w:hAnsi="Times New Roman"/>
          <w:b/>
          <w:sz w:val="24"/>
          <w:szCs w:val="24"/>
        </w:rPr>
      </w:pPr>
    </w:p>
    <w:p w14:paraId="53F4C4ED" w14:textId="02EC4158"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trike/>
          <w:sz w:val="24"/>
          <w:szCs w:val="24"/>
        </w:rPr>
        <w:t>(6)</w:t>
      </w:r>
      <w:r w:rsidRPr="000C6241">
        <w:rPr>
          <w:rFonts w:ascii="Times New Roman" w:hAnsi="Times New Roman"/>
          <w:b/>
          <w:sz w:val="24"/>
          <w:szCs w:val="24"/>
        </w:rPr>
        <w:t xml:space="preserve">(7) </w:t>
      </w:r>
      <w:r w:rsidRPr="000C6241">
        <w:rPr>
          <w:rFonts w:ascii="Times New Roman" w:hAnsi="Times New Roman"/>
          <w:sz w:val="24"/>
          <w:szCs w:val="24"/>
        </w:rPr>
        <w:t>Na rozhodování o pozastavení účinnosti nařízení hlavního města Prahy a o zrušení usnesení, rozhodnutí nebo jiného opatření orgánu hlavního města Prahy nebo městské části v přenesené působnosti se ustanovení správního řádu nepoužijí, s výjimkou ustanovení o základních zásadách činnosti správních orgánů.</w:t>
      </w:r>
    </w:p>
    <w:p w14:paraId="7033A497" w14:textId="77777777" w:rsidR="008C5BD5" w:rsidRPr="000C6241" w:rsidRDefault="008C5BD5" w:rsidP="00366CCC">
      <w:pPr>
        <w:spacing w:after="0" w:line="240" w:lineRule="auto"/>
        <w:ind w:firstLine="708"/>
        <w:jc w:val="both"/>
        <w:rPr>
          <w:rFonts w:ascii="Times New Roman" w:hAnsi="Times New Roman"/>
          <w:sz w:val="24"/>
          <w:szCs w:val="24"/>
        </w:rPr>
      </w:pPr>
    </w:p>
    <w:p w14:paraId="083E35A9" w14:textId="37DFD0BB" w:rsidR="00416E38"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trike/>
          <w:sz w:val="24"/>
          <w:szCs w:val="24"/>
        </w:rPr>
        <w:t>(7)</w:t>
      </w:r>
      <w:r w:rsidRPr="000C6241">
        <w:rPr>
          <w:rFonts w:ascii="Times New Roman" w:hAnsi="Times New Roman"/>
          <w:b/>
          <w:sz w:val="24"/>
          <w:szCs w:val="24"/>
        </w:rPr>
        <w:t xml:space="preserve">(8) </w:t>
      </w:r>
      <w:r w:rsidRPr="000C6241">
        <w:rPr>
          <w:rFonts w:ascii="Times New Roman" w:hAnsi="Times New Roman"/>
          <w:sz w:val="24"/>
          <w:szCs w:val="24"/>
        </w:rPr>
        <w:t>Ustanovení dílů 1 až 3 se nevztahují na rozhodnutí a jiné úkony orgánů hlavního města Prahy nebo městské části učiněné podle správního řádu nebo podle daňového řádu.</w:t>
      </w:r>
    </w:p>
    <w:p w14:paraId="781D6CF0" w14:textId="77777777" w:rsidR="00BA295F" w:rsidRDefault="00BA295F" w:rsidP="00366CCC">
      <w:pPr>
        <w:spacing w:after="0" w:line="240" w:lineRule="auto"/>
        <w:ind w:firstLine="708"/>
        <w:jc w:val="both"/>
        <w:rPr>
          <w:rFonts w:ascii="Times New Roman" w:hAnsi="Times New Roman"/>
          <w:sz w:val="24"/>
          <w:szCs w:val="24"/>
        </w:rPr>
      </w:pPr>
    </w:p>
    <w:p w14:paraId="6F7FBF91" w14:textId="77777777" w:rsidR="00BA295F" w:rsidRPr="00CB1787" w:rsidRDefault="00BA295F" w:rsidP="00BA295F">
      <w:pPr>
        <w:keepNext/>
        <w:spacing w:after="0" w:line="240" w:lineRule="auto"/>
        <w:jc w:val="center"/>
        <w:rPr>
          <w:rFonts w:ascii="Times New Roman" w:hAnsi="Times New Roman"/>
          <w:strike/>
          <w:sz w:val="24"/>
          <w:szCs w:val="24"/>
        </w:rPr>
      </w:pPr>
      <w:r w:rsidRPr="00CB1787">
        <w:rPr>
          <w:rFonts w:ascii="Times New Roman" w:hAnsi="Times New Roman"/>
          <w:strike/>
          <w:sz w:val="24"/>
          <w:szCs w:val="24"/>
        </w:rPr>
        <w:t xml:space="preserve">§ 114 </w:t>
      </w:r>
    </w:p>
    <w:p w14:paraId="12E514F7" w14:textId="77777777" w:rsidR="00BA295F" w:rsidRPr="00CB1787" w:rsidRDefault="00BA295F" w:rsidP="00BA295F">
      <w:pPr>
        <w:keepNext/>
        <w:spacing w:after="0" w:line="240" w:lineRule="auto"/>
        <w:jc w:val="center"/>
        <w:rPr>
          <w:rFonts w:ascii="Times New Roman" w:hAnsi="Times New Roman"/>
          <w:strike/>
          <w:sz w:val="24"/>
          <w:szCs w:val="24"/>
        </w:rPr>
      </w:pPr>
      <w:r w:rsidRPr="00CB1787">
        <w:rPr>
          <w:rFonts w:ascii="Times New Roman" w:hAnsi="Times New Roman"/>
          <w:strike/>
          <w:sz w:val="24"/>
          <w:szCs w:val="24"/>
        </w:rPr>
        <w:t>Kontrola výkonu samostatné působnosti</w:t>
      </w:r>
    </w:p>
    <w:p w14:paraId="796201CC" w14:textId="77777777" w:rsidR="00BA295F" w:rsidRPr="00CB1787" w:rsidRDefault="00BA295F" w:rsidP="00BA295F">
      <w:pPr>
        <w:keepNext/>
        <w:spacing w:after="0" w:line="240" w:lineRule="auto"/>
        <w:jc w:val="both"/>
        <w:rPr>
          <w:rFonts w:ascii="Times New Roman" w:hAnsi="Times New Roman"/>
          <w:strike/>
          <w:sz w:val="24"/>
          <w:szCs w:val="24"/>
        </w:rPr>
      </w:pPr>
    </w:p>
    <w:p w14:paraId="3FEBE68C" w14:textId="77777777" w:rsidR="00BA295F" w:rsidRPr="00CB1787" w:rsidRDefault="00BA295F" w:rsidP="00BA295F">
      <w:pPr>
        <w:keepNext/>
        <w:spacing w:after="0" w:line="240" w:lineRule="auto"/>
        <w:jc w:val="both"/>
        <w:rPr>
          <w:rFonts w:ascii="Times New Roman" w:hAnsi="Times New Roman"/>
          <w:strike/>
          <w:sz w:val="24"/>
          <w:szCs w:val="24"/>
        </w:rPr>
      </w:pPr>
      <w:r w:rsidRPr="00CB1787">
        <w:rPr>
          <w:rFonts w:ascii="Times New Roman" w:hAnsi="Times New Roman"/>
          <w:strike/>
          <w:sz w:val="24"/>
          <w:szCs w:val="24"/>
        </w:rPr>
        <w:tab/>
        <w:t>(1) Požádá-li hlavní město Praha nebo městská část o doporučení opatření k nápravě nedostatků zjištěných kontrolou, uvede kontrolující tato doporučení v protokolu o kontrole.</w:t>
      </w:r>
    </w:p>
    <w:p w14:paraId="57F85104"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 xml:space="preserve"> </w:t>
      </w:r>
    </w:p>
    <w:p w14:paraId="6C48DD38"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ab/>
        <w:t>(2) Primátor hlavního města Prahy, popřípadě jím pověřený zástupce, nebo starosta městské části, popřípadě jím pověřený zástupce, na nejbližším zasedání zastupitelstva hlavního města Prahy nebo městské části konaném po ukončení kontroly seznámí zastupitelstvo hlavního města Prahy nebo městské části s výsledky uskutečněné kontroly.</w:t>
      </w:r>
    </w:p>
    <w:p w14:paraId="425B9438"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 xml:space="preserve"> </w:t>
      </w:r>
    </w:p>
    <w:p w14:paraId="4E521151"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ab/>
        <w:t>(3) V případě, že byl kontrolou shledán nezákonný postup hlavního města Prahy nebo městské části, předloží primátor hlavního města Prahy, popřípadě jím pověřený zástupce, nebo starosta městské části, popřípadě jím pověřený zástupce, spolu se seznámením s výsledky uskutečněné kontroly zastupitelstvu hlavního města Prahy nebo městské části též návrh opatření k nápravě kontrolou zjištěných nedostatků a k zamezení jejich opakování, popřípadě jej seznámí se způsobem, jakým se tak již stalo. Informaci o jednání zastupitelstva hlavního města Prahy nebo městské části v této věci včetně návrhu opatření k nápravě, popřípadě sdělení o způsobu nápravy, hlavní město Praha nebo městská část neprodleně vyvěsí na úřední desce Magistrátu nebo úřadu městské části po dobu nejméně 15 dnů. Současně tuto informaci zašle hlavní město Praha ministerstvu, městská část Magistrátu.</w:t>
      </w:r>
    </w:p>
    <w:p w14:paraId="3D6F3C9F"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 xml:space="preserve"> </w:t>
      </w:r>
    </w:p>
    <w:p w14:paraId="6F7584B0" w14:textId="77777777" w:rsidR="00BA295F" w:rsidRPr="00CB1787" w:rsidRDefault="00BA295F" w:rsidP="00BA295F">
      <w:pPr>
        <w:spacing w:after="0" w:line="240" w:lineRule="auto"/>
        <w:jc w:val="both"/>
        <w:rPr>
          <w:rFonts w:ascii="Times New Roman" w:hAnsi="Times New Roman"/>
          <w:strike/>
          <w:sz w:val="24"/>
          <w:szCs w:val="24"/>
        </w:rPr>
      </w:pPr>
      <w:r w:rsidRPr="00CB1787">
        <w:rPr>
          <w:rFonts w:ascii="Times New Roman" w:hAnsi="Times New Roman"/>
          <w:strike/>
          <w:sz w:val="24"/>
          <w:szCs w:val="24"/>
        </w:rPr>
        <w:tab/>
        <w:t>(4) Hlavní město Praha nebo městské části jsou povinny zajistit nápravu nedostatků zjištěných kontrolou.</w:t>
      </w:r>
    </w:p>
    <w:p w14:paraId="0A70477B" w14:textId="77777777" w:rsidR="00BA295F" w:rsidRPr="00CB1787" w:rsidRDefault="00BA295F" w:rsidP="00BA295F">
      <w:pPr>
        <w:spacing w:after="0" w:line="240" w:lineRule="auto"/>
        <w:jc w:val="both"/>
        <w:rPr>
          <w:rFonts w:ascii="Times New Roman" w:hAnsi="Times New Roman"/>
          <w:b/>
          <w:color w:val="2E74B5" w:themeColor="accent1" w:themeShade="BF"/>
          <w:sz w:val="24"/>
          <w:szCs w:val="24"/>
        </w:rPr>
      </w:pPr>
    </w:p>
    <w:p w14:paraId="1072F0C2" w14:textId="77777777" w:rsidR="00BA295F" w:rsidRPr="00CB1787" w:rsidRDefault="00BA295F" w:rsidP="00BA295F">
      <w:pPr>
        <w:keepNext/>
        <w:spacing w:after="120" w:line="240" w:lineRule="auto"/>
        <w:jc w:val="center"/>
        <w:rPr>
          <w:rFonts w:ascii="Times New Roman" w:hAnsi="Times New Roman"/>
          <w:b/>
          <w:sz w:val="24"/>
          <w:szCs w:val="24"/>
        </w:rPr>
      </w:pPr>
      <w:r w:rsidRPr="00CB1787">
        <w:rPr>
          <w:rFonts w:ascii="Times New Roman" w:hAnsi="Times New Roman"/>
          <w:b/>
          <w:sz w:val="24"/>
          <w:szCs w:val="24"/>
        </w:rPr>
        <w:t xml:space="preserve">§ 114 </w:t>
      </w:r>
    </w:p>
    <w:p w14:paraId="248B095C" w14:textId="77777777" w:rsidR="00BA295F" w:rsidRPr="00CB1787" w:rsidRDefault="00BA295F" w:rsidP="00BA295F">
      <w:pPr>
        <w:spacing w:after="0" w:line="240" w:lineRule="auto"/>
        <w:jc w:val="center"/>
        <w:rPr>
          <w:rFonts w:ascii="Times New Roman" w:hAnsi="Times New Roman"/>
          <w:b/>
          <w:sz w:val="24"/>
          <w:szCs w:val="24"/>
        </w:rPr>
      </w:pPr>
      <w:r w:rsidRPr="00CB1787">
        <w:rPr>
          <w:rFonts w:ascii="Times New Roman" w:hAnsi="Times New Roman"/>
          <w:b/>
          <w:sz w:val="24"/>
          <w:szCs w:val="24"/>
        </w:rPr>
        <w:t>Kontrola výkonu samostatné působnosti</w:t>
      </w:r>
    </w:p>
    <w:p w14:paraId="25D6226B" w14:textId="77777777" w:rsidR="00BA295F" w:rsidRPr="00CB1787" w:rsidRDefault="00BA295F" w:rsidP="00BA295F">
      <w:pPr>
        <w:spacing w:after="0" w:line="240" w:lineRule="auto"/>
        <w:jc w:val="center"/>
        <w:rPr>
          <w:rFonts w:ascii="Times New Roman" w:hAnsi="Times New Roman"/>
          <w:b/>
          <w:color w:val="2E74B5" w:themeColor="accent1" w:themeShade="BF"/>
          <w:sz w:val="24"/>
          <w:szCs w:val="24"/>
        </w:rPr>
      </w:pPr>
    </w:p>
    <w:p w14:paraId="04F2E1D2"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(1) Hlavní město Praha je povinno zajistit nápravu nedostatků zjištěných kontrolou.</w:t>
      </w:r>
    </w:p>
    <w:p w14:paraId="74CDEF21" w14:textId="77777777" w:rsidR="00BA295F" w:rsidRPr="00CB1787" w:rsidRDefault="00BA295F" w:rsidP="00BA295F">
      <w:pPr>
        <w:spacing w:after="0" w:line="240" w:lineRule="auto"/>
        <w:ind w:firstLine="708"/>
        <w:jc w:val="both"/>
        <w:rPr>
          <w:rFonts w:ascii="Times New Roman" w:hAnsi="Times New Roman"/>
          <w:b/>
          <w:sz w:val="24"/>
          <w:szCs w:val="24"/>
        </w:rPr>
      </w:pPr>
    </w:p>
    <w:p w14:paraId="1B5BCDE3"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(2) Požádá-li hlavní město Praha o doporučení opatření k nápravě nedostatků zjištěných kontrolou, uvede kontrolující tato doporučení v protokolu o kontrole.</w:t>
      </w:r>
    </w:p>
    <w:p w14:paraId="2BF62B8C" w14:textId="77777777" w:rsidR="00BA295F" w:rsidRPr="00CB1787" w:rsidRDefault="00BA295F" w:rsidP="00BA295F">
      <w:pPr>
        <w:spacing w:after="0" w:line="240" w:lineRule="auto"/>
        <w:ind w:firstLine="708"/>
        <w:jc w:val="both"/>
        <w:rPr>
          <w:rFonts w:ascii="Times New Roman" w:hAnsi="Times New Roman"/>
          <w:b/>
          <w:sz w:val="24"/>
          <w:szCs w:val="24"/>
        </w:rPr>
      </w:pPr>
    </w:p>
    <w:p w14:paraId="1DF16889"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(3) Primátor hlavního města Prahy, popřípadě jím pověřený zástupce, seznámí s protokolem o kontrole zastupitelstvo hlavního města Prahy na jeho nejbližším zasedání konaném po ukončení kontroly. V případě, že byl kontrolou shledán nezákonný postup hlavního města Prahy, zastupitelstvo hlavního města Prahy přijme opatření k nápravě zjištěných nedostatků a opatření k zamezení opakování kontrolou zjištěných nedostatků.</w:t>
      </w:r>
    </w:p>
    <w:p w14:paraId="51441EF8" w14:textId="77777777" w:rsidR="00BA295F" w:rsidRPr="00CB1787" w:rsidRDefault="00BA295F" w:rsidP="00BA295F">
      <w:pPr>
        <w:spacing w:after="0" w:line="240" w:lineRule="auto"/>
        <w:ind w:firstLine="708"/>
        <w:jc w:val="both"/>
        <w:rPr>
          <w:rFonts w:ascii="Times New Roman" w:hAnsi="Times New Roman"/>
          <w:b/>
          <w:sz w:val="24"/>
          <w:szCs w:val="24"/>
        </w:rPr>
      </w:pPr>
    </w:p>
    <w:p w14:paraId="3D64E9B5"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(4) Informaci o přijatých nápravných opatřeních hlavní město Praha vyvěsí na úřední desce Magistrátu po dobu nejméně 15 dnů.</w:t>
      </w:r>
    </w:p>
    <w:p w14:paraId="6366A7E2" w14:textId="77777777" w:rsidR="00BA295F" w:rsidRPr="00CB1787" w:rsidRDefault="00BA295F" w:rsidP="00BA295F">
      <w:pPr>
        <w:spacing w:after="0" w:line="240" w:lineRule="auto"/>
        <w:ind w:firstLine="708"/>
        <w:jc w:val="both"/>
        <w:rPr>
          <w:rFonts w:ascii="Times New Roman" w:hAnsi="Times New Roman"/>
          <w:b/>
          <w:sz w:val="24"/>
          <w:szCs w:val="24"/>
        </w:rPr>
      </w:pPr>
    </w:p>
    <w:p w14:paraId="74436EDA" w14:textId="77777777" w:rsidR="00BA295F" w:rsidRPr="00CB1787"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 xml:space="preserve">(5) Hlavní město Praha informuje Ministerstvo vnitra o splnění povinností stanovených v odstavcích 1, 3 a 4. </w:t>
      </w:r>
    </w:p>
    <w:p w14:paraId="5A0094A9" w14:textId="77777777" w:rsidR="00BA295F" w:rsidRPr="00CB1787" w:rsidRDefault="00BA295F" w:rsidP="00BA295F">
      <w:pPr>
        <w:spacing w:after="0" w:line="240" w:lineRule="auto"/>
        <w:ind w:firstLine="708"/>
        <w:jc w:val="both"/>
        <w:rPr>
          <w:rFonts w:ascii="Times New Roman" w:hAnsi="Times New Roman"/>
          <w:b/>
          <w:sz w:val="24"/>
          <w:szCs w:val="24"/>
        </w:rPr>
      </w:pPr>
    </w:p>
    <w:p w14:paraId="1BE93C4F" w14:textId="6353EDC9" w:rsidR="00BA295F" w:rsidRPr="00BA295F" w:rsidRDefault="00BA295F" w:rsidP="00BA295F">
      <w:pPr>
        <w:spacing w:after="0" w:line="240" w:lineRule="auto"/>
        <w:ind w:firstLine="708"/>
        <w:jc w:val="both"/>
        <w:rPr>
          <w:rFonts w:ascii="Times New Roman" w:hAnsi="Times New Roman"/>
          <w:b/>
          <w:sz w:val="24"/>
          <w:szCs w:val="24"/>
        </w:rPr>
      </w:pPr>
      <w:r w:rsidRPr="00CB1787">
        <w:rPr>
          <w:rFonts w:ascii="Times New Roman" w:hAnsi="Times New Roman"/>
          <w:b/>
          <w:sz w:val="24"/>
          <w:szCs w:val="24"/>
        </w:rPr>
        <w:t>(6) Postup podle odstavců 1 až 4 se uplatní obdobně při kontrole městské části. Městská část informuje o splnění povinností stanovených v odstavcích 1, 3 a 4 Magistrát.</w:t>
      </w:r>
    </w:p>
    <w:p w14:paraId="559D5129" w14:textId="26F7B75A" w:rsidR="00416E38" w:rsidRDefault="00416E38" w:rsidP="00366CCC">
      <w:pPr>
        <w:spacing w:after="0" w:line="240" w:lineRule="auto"/>
        <w:ind w:firstLine="708"/>
        <w:jc w:val="both"/>
        <w:rPr>
          <w:rFonts w:ascii="Times New Roman" w:hAnsi="Times New Roman"/>
          <w:sz w:val="24"/>
          <w:szCs w:val="24"/>
        </w:rPr>
      </w:pPr>
    </w:p>
    <w:p w14:paraId="0841B8E3" w14:textId="563529AC" w:rsidR="007A6C0E" w:rsidRDefault="007A6C0E" w:rsidP="00366CCC">
      <w:pPr>
        <w:spacing w:after="0" w:line="240" w:lineRule="auto"/>
        <w:ind w:firstLine="708"/>
        <w:jc w:val="both"/>
        <w:rPr>
          <w:rFonts w:ascii="Times New Roman" w:hAnsi="Times New Roman"/>
          <w:sz w:val="24"/>
          <w:szCs w:val="24"/>
        </w:rPr>
      </w:pPr>
    </w:p>
    <w:p w14:paraId="508C803A" w14:textId="77777777" w:rsidR="007A6C0E" w:rsidRPr="000C6241" w:rsidRDefault="007A6C0E" w:rsidP="00366CCC">
      <w:pPr>
        <w:spacing w:after="0" w:line="240" w:lineRule="auto"/>
        <w:ind w:firstLine="708"/>
        <w:jc w:val="both"/>
        <w:rPr>
          <w:rFonts w:ascii="Times New Roman" w:hAnsi="Times New Roman"/>
          <w:sz w:val="24"/>
          <w:szCs w:val="24"/>
        </w:rPr>
      </w:pPr>
    </w:p>
    <w:p w14:paraId="0F3F77A7"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Přechodná ustanovení novely</w:t>
      </w:r>
    </w:p>
    <w:p w14:paraId="10DDE869" w14:textId="77777777" w:rsidR="008C5BD5" w:rsidRPr="000C6241" w:rsidRDefault="008C5BD5" w:rsidP="00366CCC">
      <w:pPr>
        <w:spacing w:after="0" w:line="240" w:lineRule="auto"/>
        <w:jc w:val="center"/>
        <w:rPr>
          <w:rFonts w:ascii="Times New Roman" w:hAnsi="Times New Roman"/>
          <w:b/>
          <w:sz w:val="24"/>
          <w:szCs w:val="24"/>
        </w:rPr>
      </w:pPr>
    </w:p>
    <w:p w14:paraId="2C29B41A" w14:textId="77777777" w:rsidR="00416E38" w:rsidRPr="000C6241" w:rsidRDefault="00416E38" w:rsidP="007A6C0E">
      <w:pPr>
        <w:pStyle w:val="Odstavecseseznamem"/>
        <w:numPr>
          <w:ilvl w:val="0"/>
          <w:numId w:val="13"/>
        </w:num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rPr>
        <w:t>Požadavky člena zastupitelstva hlavního města Prahy a člena zastupitelstva městské části hlavního města Prahy, uplatněné podle § 51 zákona č. 131/2000 Sb., o hlavním městě Praze, ve znění účinném přede dnem nabytí účinnosti tohoto zákona, se vyřídí podle dosavadních právních předpisů.</w:t>
      </w:r>
    </w:p>
    <w:p w14:paraId="56EF0683" w14:textId="77777777" w:rsidR="008C5BD5" w:rsidRPr="000C6241" w:rsidRDefault="008C5BD5" w:rsidP="008C5BD5">
      <w:pPr>
        <w:spacing w:after="0" w:line="240" w:lineRule="auto"/>
        <w:ind w:left="709" w:firstLine="708"/>
        <w:jc w:val="both"/>
        <w:rPr>
          <w:rFonts w:ascii="Times New Roman" w:hAnsi="Times New Roman"/>
          <w:b/>
          <w:sz w:val="24"/>
          <w:szCs w:val="24"/>
        </w:rPr>
      </w:pPr>
    </w:p>
    <w:p w14:paraId="297AB99A" w14:textId="77777777" w:rsidR="005E79C8" w:rsidRPr="000C6241" w:rsidRDefault="00416E38" w:rsidP="007A6C0E">
      <w:pPr>
        <w:pStyle w:val="Odstavecseseznamem"/>
        <w:numPr>
          <w:ilvl w:val="0"/>
          <w:numId w:val="13"/>
        </w:num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rPr>
        <w:t>Povinnost zveřejnit zápisy ze zasedání zastupitelstva hlavního města Prahy a </w:t>
      </w:r>
      <w:r w:rsidR="00C153D3" w:rsidRPr="000C6241">
        <w:rPr>
          <w:rFonts w:ascii="Times New Roman" w:hAnsi="Times New Roman"/>
          <w:b/>
          <w:sz w:val="24"/>
          <w:szCs w:val="24"/>
        </w:rPr>
        <w:t xml:space="preserve">ze zasedání </w:t>
      </w:r>
      <w:r w:rsidRPr="000C6241">
        <w:rPr>
          <w:rFonts w:ascii="Times New Roman" w:hAnsi="Times New Roman"/>
          <w:b/>
          <w:sz w:val="24"/>
          <w:szCs w:val="24"/>
        </w:rPr>
        <w:t xml:space="preserve">zastupitelstva městské části hlavního města Prahy </w:t>
      </w:r>
      <w:r w:rsidR="005E79C8" w:rsidRPr="000C6241">
        <w:rPr>
          <w:rFonts w:ascii="Times New Roman" w:hAnsi="Times New Roman"/>
          <w:b/>
          <w:sz w:val="24"/>
          <w:szCs w:val="24"/>
        </w:rPr>
        <w:t>se nevztahuje na zápisy ze zasedání zastupitelstva hlavního města Prahy a ze zasedání zastupitelstva městské části hlavního města Prahy konaných přede dnem nabytí účinnosti tohoto zákona.</w:t>
      </w:r>
    </w:p>
    <w:p w14:paraId="0E90C963" w14:textId="77777777" w:rsidR="009D0D0B" w:rsidRPr="007A6C0E" w:rsidRDefault="009D0D0B" w:rsidP="007A6C0E">
      <w:pPr>
        <w:spacing w:after="0" w:line="240" w:lineRule="auto"/>
        <w:jc w:val="both"/>
        <w:rPr>
          <w:rFonts w:ascii="Times New Roman" w:hAnsi="Times New Roman"/>
          <w:b/>
          <w:sz w:val="24"/>
          <w:szCs w:val="24"/>
        </w:rPr>
      </w:pPr>
    </w:p>
    <w:p w14:paraId="2AD9AADB" w14:textId="2C23DF21" w:rsidR="00416E38" w:rsidRDefault="005E79C8" w:rsidP="007A6C0E">
      <w:pPr>
        <w:pStyle w:val="Odstavecseseznamem"/>
        <w:numPr>
          <w:ilvl w:val="0"/>
          <w:numId w:val="13"/>
        </w:numPr>
        <w:spacing w:after="0" w:line="240" w:lineRule="auto"/>
        <w:ind w:left="284" w:hanging="284"/>
        <w:jc w:val="both"/>
        <w:rPr>
          <w:rFonts w:ascii="Times New Roman" w:hAnsi="Times New Roman"/>
          <w:b/>
          <w:sz w:val="24"/>
          <w:szCs w:val="24"/>
        </w:rPr>
      </w:pPr>
      <w:r w:rsidRPr="000C6241">
        <w:rPr>
          <w:rFonts w:ascii="Times New Roman" w:hAnsi="Times New Roman"/>
          <w:b/>
          <w:sz w:val="24"/>
          <w:szCs w:val="24"/>
        </w:rPr>
        <w:t xml:space="preserve">Povinnost zveřejnit </w:t>
      </w:r>
      <w:r w:rsidR="00416E38" w:rsidRPr="000C6241">
        <w:rPr>
          <w:rFonts w:ascii="Times New Roman" w:hAnsi="Times New Roman"/>
          <w:b/>
          <w:sz w:val="24"/>
          <w:szCs w:val="24"/>
        </w:rPr>
        <w:t xml:space="preserve">usnesení rady hlavního města Prahy a rady městské části hlavního města Prahy se </w:t>
      </w:r>
      <w:r w:rsidR="00C153D3" w:rsidRPr="000C6241">
        <w:rPr>
          <w:rFonts w:ascii="Times New Roman" w:hAnsi="Times New Roman"/>
          <w:b/>
          <w:sz w:val="24"/>
          <w:szCs w:val="24"/>
        </w:rPr>
        <w:t>ne</w:t>
      </w:r>
      <w:r w:rsidR="00416E38" w:rsidRPr="000C6241">
        <w:rPr>
          <w:rFonts w:ascii="Times New Roman" w:hAnsi="Times New Roman"/>
          <w:b/>
          <w:sz w:val="24"/>
          <w:szCs w:val="24"/>
        </w:rPr>
        <w:t>vztahuje na usnesení rady hlavního města Prahy a</w:t>
      </w:r>
      <w:r w:rsidR="002E3E1C">
        <w:rPr>
          <w:rFonts w:ascii="Times New Roman" w:hAnsi="Times New Roman"/>
          <w:b/>
          <w:sz w:val="24"/>
          <w:szCs w:val="24"/>
        </w:rPr>
        <w:t> </w:t>
      </w:r>
      <w:r w:rsidR="00416E38" w:rsidRPr="000C6241">
        <w:rPr>
          <w:rFonts w:ascii="Times New Roman" w:hAnsi="Times New Roman"/>
          <w:b/>
          <w:sz w:val="24"/>
          <w:szCs w:val="24"/>
        </w:rPr>
        <w:t>rady městské části hlavního města Prahy</w:t>
      </w:r>
      <w:r w:rsidR="00D46111" w:rsidRPr="000C6241">
        <w:rPr>
          <w:rFonts w:ascii="Times New Roman" w:hAnsi="Times New Roman"/>
          <w:b/>
          <w:sz w:val="24"/>
          <w:szCs w:val="24"/>
        </w:rPr>
        <w:t xml:space="preserve"> </w:t>
      </w:r>
      <w:r w:rsidR="00C153D3" w:rsidRPr="000C6241">
        <w:rPr>
          <w:rFonts w:ascii="Times New Roman" w:hAnsi="Times New Roman"/>
          <w:b/>
          <w:sz w:val="24"/>
          <w:szCs w:val="24"/>
        </w:rPr>
        <w:t>přijatá</w:t>
      </w:r>
      <w:r w:rsidR="00416E38" w:rsidRPr="000C6241">
        <w:rPr>
          <w:rFonts w:ascii="Times New Roman" w:hAnsi="Times New Roman"/>
          <w:b/>
          <w:sz w:val="24"/>
          <w:szCs w:val="24"/>
        </w:rPr>
        <w:t xml:space="preserve"> </w:t>
      </w:r>
      <w:r w:rsidRPr="000C6241">
        <w:rPr>
          <w:rFonts w:ascii="Times New Roman" w:hAnsi="Times New Roman"/>
          <w:b/>
          <w:sz w:val="24"/>
          <w:szCs w:val="24"/>
        </w:rPr>
        <w:t xml:space="preserve">přede dnem </w:t>
      </w:r>
      <w:r w:rsidR="00416E38" w:rsidRPr="000C6241">
        <w:rPr>
          <w:rFonts w:ascii="Times New Roman" w:hAnsi="Times New Roman"/>
          <w:b/>
          <w:sz w:val="24"/>
          <w:szCs w:val="24"/>
        </w:rPr>
        <w:t>nabytí účinnosti tohoto zákona.</w:t>
      </w:r>
    </w:p>
    <w:p w14:paraId="6D07A1DD" w14:textId="77777777" w:rsidR="002E3E1C" w:rsidRDefault="002E3E1C" w:rsidP="002E3E1C">
      <w:pPr>
        <w:pStyle w:val="Odstavecseseznamem"/>
        <w:spacing w:after="0" w:line="240" w:lineRule="auto"/>
        <w:ind w:left="709"/>
        <w:jc w:val="both"/>
        <w:rPr>
          <w:rFonts w:ascii="Times New Roman" w:hAnsi="Times New Roman"/>
          <w:b/>
          <w:sz w:val="24"/>
          <w:szCs w:val="24"/>
        </w:rPr>
      </w:pPr>
    </w:p>
    <w:p w14:paraId="52EBA1CE" w14:textId="77777777" w:rsidR="00F552D9" w:rsidRPr="000C6241" w:rsidRDefault="00F552D9" w:rsidP="00366CCC">
      <w:pPr>
        <w:spacing w:after="0" w:line="240" w:lineRule="auto"/>
        <w:jc w:val="center"/>
        <w:rPr>
          <w:rFonts w:ascii="Times New Roman" w:hAnsi="Times New Roman"/>
          <w:b/>
          <w:sz w:val="24"/>
          <w:szCs w:val="24"/>
        </w:rPr>
      </w:pPr>
    </w:p>
    <w:p w14:paraId="34AB2E7C" w14:textId="77777777" w:rsidR="00F552D9" w:rsidRPr="000C6241" w:rsidRDefault="00F552D9" w:rsidP="00366CCC">
      <w:pPr>
        <w:spacing w:after="0" w:line="240" w:lineRule="auto"/>
        <w:jc w:val="center"/>
        <w:rPr>
          <w:rFonts w:ascii="Times New Roman" w:hAnsi="Times New Roman"/>
          <w:b/>
          <w:sz w:val="24"/>
          <w:szCs w:val="24"/>
        </w:rPr>
      </w:pPr>
    </w:p>
    <w:p w14:paraId="26230BF0" w14:textId="2D900B40" w:rsidR="00F552D9" w:rsidRDefault="00F552D9" w:rsidP="00366CCC">
      <w:pPr>
        <w:spacing w:after="0" w:line="240" w:lineRule="auto"/>
        <w:jc w:val="center"/>
        <w:rPr>
          <w:rFonts w:ascii="Times New Roman" w:hAnsi="Times New Roman"/>
          <w:b/>
          <w:sz w:val="24"/>
          <w:szCs w:val="24"/>
        </w:rPr>
      </w:pPr>
    </w:p>
    <w:p w14:paraId="0A0C5B6A" w14:textId="5288DEB4" w:rsidR="00CB1787" w:rsidRDefault="00CB1787" w:rsidP="00366CCC">
      <w:pPr>
        <w:spacing w:after="0" w:line="240" w:lineRule="auto"/>
        <w:jc w:val="center"/>
        <w:rPr>
          <w:rFonts w:ascii="Times New Roman" w:hAnsi="Times New Roman"/>
          <w:b/>
          <w:sz w:val="24"/>
          <w:szCs w:val="24"/>
        </w:rPr>
      </w:pPr>
    </w:p>
    <w:p w14:paraId="67D47F26" w14:textId="774E3224" w:rsidR="00CB1787" w:rsidRDefault="00CB1787" w:rsidP="00366CCC">
      <w:pPr>
        <w:spacing w:after="0" w:line="240" w:lineRule="auto"/>
        <w:jc w:val="center"/>
        <w:rPr>
          <w:rFonts w:ascii="Times New Roman" w:hAnsi="Times New Roman"/>
          <w:b/>
          <w:sz w:val="24"/>
          <w:szCs w:val="24"/>
        </w:rPr>
      </w:pPr>
    </w:p>
    <w:p w14:paraId="0DE693C8" w14:textId="3690006B" w:rsidR="00CB1787" w:rsidRDefault="00CB1787" w:rsidP="00366CCC">
      <w:pPr>
        <w:spacing w:after="0" w:line="240" w:lineRule="auto"/>
        <w:jc w:val="center"/>
        <w:rPr>
          <w:rFonts w:ascii="Times New Roman" w:hAnsi="Times New Roman"/>
          <w:b/>
          <w:sz w:val="24"/>
          <w:szCs w:val="24"/>
        </w:rPr>
      </w:pPr>
    </w:p>
    <w:p w14:paraId="4D6CD273" w14:textId="6CB15C84" w:rsidR="00CB1787" w:rsidRDefault="00CB1787" w:rsidP="00366CCC">
      <w:pPr>
        <w:spacing w:after="0" w:line="240" w:lineRule="auto"/>
        <w:jc w:val="center"/>
        <w:rPr>
          <w:rFonts w:ascii="Times New Roman" w:hAnsi="Times New Roman"/>
          <w:b/>
          <w:sz w:val="24"/>
          <w:szCs w:val="24"/>
        </w:rPr>
      </w:pPr>
    </w:p>
    <w:p w14:paraId="6B372DB6" w14:textId="0B3BD6B7" w:rsidR="00CB1787" w:rsidRDefault="00CB1787" w:rsidP="00366CCC">
      <w:pPr>
        <w:spacing w:after="0" w:line="240" w:lineRule="auto"/>
        <w:jc w:val="center"/>
        <w:rPr>
          <w:rFonts w:ascii="Times New Roman" w:hAnsi="Times New Roman"/>
          <w:b/>
          <w:sz w:val="24"/>
          <w:szCs w:val="24"/>
        </w:rPr>
      </w:pPr>
    </w:p>
    <w:p w14:paraId="11A8F2A4" w14:textId="489BA085" w:rsidR="00CB1787" w:rsidRDefault="00CB1787" w:rsidP="00366CCC">
      <w:pPr>
        <w:spacing w:after="0" w:line="240" w:lineRule="auto"/>
        <w:jc w:val="center"/>
        <w:rPr>
          <w:rFonts w:ascii="Times New Roman" w:hAnsi="Times New Roman"/>
          <w:b/>
          <w:sz w:val="24"/>
          <w:szCs w:val="24"/>
        </w:rPr>
      </w:pPr>
    </w:p>
    <w:p w14:paraId="1569D906" w14:textId="6A7D2F0B" w:rsidR="00CB1787" w:rsidRDefault="00CB1787" w:rsidP="00366CCC">
      <w:pPr>
        <w:spacing w:after="0" w:line="240" w:lineRule="auto"/>
        <w:jc w:val="center"/>
        <w:rPr>
          <w:rFonts w:ascii="Times New Roman" w:hAnsi="Times New Roman"/>
          <w:b/>
          <w:sz w:val="24"/>
          <w:szCs w:val="24"/>
        </w:rPr>
      </w:pPr>
    </w:p>
    <w:p w14:paraId="5EA20A81" w14:textId="6D6BD9BC" w:rsidR="00CB1787" w:rsidRPr="000C6241" w:rsidRDefault="00CB1787" w:rsidP="00366CCC">
      <w:pPr>
        <w:spacing w:after="0" w:line="240" w:lineRule="auto"/>
        <w:jc w:val="center"/>
        <w:rPr>
          <w:rFonts w:ascii="Times New Roman" w:hAnsi="Times New Roman"/>
          <w:b/>
          <w:sz w:val="24"/>
          <w:szCs w:val="24"/>
        </w:rPr>
      </w:pPr>
    </w:p>
    <w:p w14:paraId="298DB534" w14:textId="77777777" w:rsidR="00F552D9" w:rsidRPr="000C6241" w:rsidRDefault="00F552D9" w:rsidP="00366CCC">
      <w:pPr>
        <w:spacing w:after="0" w:line="240" w:lineRule="auto"/>
        <w:jc w:val="center"/>
        <w:rPr>
          <w:rFonts w:ascii="Times New Roman" w:hAnsi="Times New Roman"/>
          <w:b/>
          <w:sz w:val="24"/>
          <w:szCs w:val="24"/>
        </w:rPr>
      </w:pPr>
    </w:p>
    <w:p w14:paraId="7B7C502C" w14:textId="77777777" w:rsidR="00416E38" w:rsidRPr="000C6241" w:rsidRDefault="00416E38"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lastRenderedPageBreak/>
        <w:t>Zákon č. 312/2002 Sb., o úřednících územních samosprávných celků a o změně některých zákonů</w:t>
      </w:r>
    </w:p>
    <w:p w14:paraId="6B1CA629" w14:textId="77777777" w:rsidR="008C5BD5" w:rsidRPr="000C6241" w:rsidRDefault="008C5BD5" w:rsidP="00366CCC">
      <w:pPr>
        <w:spacing w:after="0" w:line="240" w:lineRule="auto"/>
        <w:jc w:val="center"/>
        <w:rPr>
          <w:rFonts w:ascii="Times New Roman" w:hAnsi="Times New Roman"/>
          <w:b/>
          <w:sz w:val="24"/>
          <w:szCs w:val="24"/>
        </w:rPr>
      </w:pPr>
    </w:p>
    <w:p w14:paraId="451F6E9A" w14:textId="77777777" w:rsidR="00416E38" w:rsidRPr="000C6241" w:rsidRDefault="00416E38" w:rsidP="00366CCC">
      <w:pPr>
        <w:shd w:val="clear" w:color="auto" w:fill="FFFFFF"/>
        <w:spacing w:after="0" w:line="240" w:lineRule="auto"/>
        <w:jc w:val="center"/>
        <w:textAlignment w:val="center"/>
        <w:outlineLvl w:val="0"/>
        <w:rPr>
          <w:rFonts w:ascii="Times New Roman" w:eastAsia="Times New Roman" w:hAnsi="Times New Roman"/>
          <w:bCs/>
          <w:kern w:val="36"/>
          <w:sz w:val="24"/>
          <w:lang w:eastAsia="cs-CZ"/>
        </w:rPr>
      </w:pPr>
      <w:r w:rsidRPr="000C6241">
        <w:rPr>
          <w:rFonts w:ascii="Times New Roman" w:eastAsia="Times New Roman" w:hAnsi="Times New Roman"/>
          <w:bCs/>
          <w:kern w:val="36"/>
          <w:sz w:val="24"/>
          <w:lang w:eastAsia="cs-CZ"/>
        </w:rPr>
        <w:t>§ 5</w:t>
      </w:r>
    </w:p>
    <w:p w14:paraId="61E2DF96" w14:textId="77777777" w:rsidR="00416E38" w:rsidRPr="000C6241" w:rsidRDefault="00416E38" w:rsidP="00366CCC">
      <w:pPr>
        <w:shd w:val="clear" w:color="auto" w:fill="FFFFFF"/>
        <w:spacing w:after="0" w:line="240" w:lineRule="auto"/>
        <w:jc w:val="center"/>
        <w:textAlignment w:val="center"/>
        <w:outlineLvl w:val="1"/>
        <w:rPr>
          <w:rFonts w:ascii="Times New Roman" w:eastAsia="Times New Roman" w:hAnsi="Times New Roman"/>
          <w:bCs/>
          <w:sz w:val="24"/>
          <w:lang w:eastAsia="cs-CZ"/>
        </w:rPr>
      </w:pPr>
      <w:r w:rsidRPr="000C6241">
        <w:rPr>
          <w:rFonts w:ascii="Times New Roman" w:eastAsia="Times New Roman" w:hAnsi="Times New Roman"/>
          <w:bCs/>
          <w:sz w:val="24"/>
          <w:lang w:eastAsia="cs-CZ"/>
        </w:rPr>
        <w:t>Předpoklady pro jmenování vedoucího úřadu</w:t>
      </w:r>
    </w:p>
    <w:p w14:paraId="57A86EEF" w14:textId="77777777" w:rsidR="008C5BD5" w:rsidRPr="000C6241" w:rsidRDefault="008C5BD5" w:rsidP="00366CCC">
      <w:pPr>
        <w:shd w:val="clear" w:color="auto" w:fill="FFFFFF"/>
        <w:spacing w:after="0" w:line="240" w:lineRule="auto"/>
        <w:jc w:val="center"/>
        <w:textAlignment w:val="center"/>
        <w:outlineLvl w:val="1"/>
        <w:rPr>
          <w:rFonts w:ascii="Times New Roman" w:eastAsia="Times New Roman" w:hAnsi="Times New Roman"/>
          <w:bCs/>
          <w:sz w:val="24"/>
          <w:lang w:eastAsia="cs-CZ"/>
        </w:rPr>
      </w:pPr>
    </w:p>
    <w:p w14:paraId="73B4A0CF"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Vedoucím úřadu se může stát fyzická osoba, která splňuje předpoklady podle § 4 a má nejméně tříletou praxi</w:t>
      </w:r>
    </w:p>
    <w:p w14:paraId="738A2B2B" w14:textId="77777777" w:rsidR="00416E38" w:rsidRPr="000C6241" w:rsidRDefault="00416E38" w:rsidP="003C7313">
      <w:pPr>
        <w:pStyle w:val="Odstavecseseznamem"/>
        <w:numPr>
          <w:ilvl w:val="0"/>
          <w:numId w:val="16"/>
        </w:numPr>
        <w:spacing w:after="0" w:line="240" w:lineRule="auto"/>
        <w:jc w:val="both"/>
        <w:rPr>
          <w:rFonts w:ascii="Times New Roman" w:hAnsi="Times New Roman"/>
          <w:sz w:val="24"/>
          <w:szCs w:val="24"/>
        </w:rPr>
      </w:pPr>
      <w:r w:rsidRPr="000C6241">
        <w:rPr>
          <w:rFonts w:ascii="Times New Roman" w:hAnsi="Times New Roman"/>
          <w:sz w:val="24"/>
          <w:szCs w:val="24"/>
        </w:rPr>
        <w:t>jako vedoucí zaměstnanec, nebo</w:t>
      </w:r>
    </w:p>
    <w:p w14:paraId="16A70822" w14:textId="77777777" w:rsidR="00416E38" w:rsidRPr="000C6241" w:rsidRDefault="00416E38" w:rsidP="003C7313">
      <w:pPr>
        <w:pStyle w:val="Odstavecseseznamem"/>
        <w:numPr>
          <w:ilvl w:val="0"/>
          <w:numId w:val="16"/>
        </w:numPr>
        <w:spacing w:after="0" w:line="240" w:lineRule="auto"/>
        <w:jc w:val="both"/>
        <w:rPr>
          <w:rFonts w:ascii="Times New Roman" w:hAnsi="Times New Roman"/>
          <w:sz w:val="24"/>
          <w:szCs w:val="24"/>
        </w:rPr>
      </w:pPr>
      <w:r w:rsidRPr="000C6241">
        <w:rPr>
          <w:rFonts w:ascii="Times New Roman" w:hAnsi="Times New Roman"/>
          <w:sz w:val="24"/>
          <w:szCs w:val="24"/>
        </w:rPr>
        <w:t>při výkonu správních činností v pracovním poměru k územnímu samosprávnému celku nebo při výkonu státní správy v pracovním nebo služebním poměru ke státu,</w:t>
      </w:r>
    </w:p>
    <w:p w14:paraId="20EFCF67" w14:textId="77777777" w:rsidR="00416E38" w:rsidRPr="000C6241" w:rsidRDefault="00416E38" w:rsidP="003C7313">
      <w:pPr>
        <w:pStyle w:val="Odstavecseseznamem"/>
        <w:numPr>
          <w:ilvl w:val="0"/>
          <w:numId w:val="16"/>
        </w:numPr>
        <w:spacing w:after="0" w:line="240" w:lineRule="auto"/>
        <w:jc w:val="both"/>
        <w:rPr>
          <w:rFonts w:ascii="Times New Roman" w:hAnsi="Times New Roman"/>
          <w:sz w:val="24"/>
          <w:szCs w:val="24"/>
        </w:rPr>
      </w:pPr>
      <w:r w:rsidRPr="000C6241">
        <w:rPr>
          <w:rFonts w:ascii="Times New Roman" w:hAnsi="Times New Roman"/>
          <w:sz w:val="24"/>
          <w:szCs w:val="24"/>
        </w:rPr>
        <w:t>ve funkci člena zastupitelstva územního samosprávného celku dlouhodobě uvolněného pro výkon této funkce.</w:t>
      </w:r>
    </w:p>
    <w:p w14:paraId="2AF46E19" w14:textId="77777777" w:rsidR="008C5BD5" w:rsidRPr="000C6241" w:rsidRDefault="008C5BD5" w:rsidP="008C5BD5">
      <w:pPr>
        <w:pStyle w:val="Odstavecseseznamem"/>
        <w:spacing w:after="0" w:line="240" w:lineRule="auto"/>
        <w:jc w:val="both"/>
        <w:rPr>
          <w:rFonts w:ascii="Times New Roman" w:hAnsi="Times New Roman"/>
          <w:sz w:val="24"/>
          <w:szCs w:val="24"/>
        </w:rPr>
      </w:pPr>
    </w:p>
    <w:p w14:paraId="7E307A16"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(2) Délka praxe podle odstavce 1 musí být splněna v průběhu 8 let bezprostředně předcházejících jmenování do funkce.</w:t>
      </w:r>
    </w:p>
    <w:p w14:paraId="24C8A95C" w14:textId="77777777" w:rsidR="008C5BD5" w:rsidRPr="000C6241" w:rsidRDefault="008C5BD5" w:rsidP="00366CCC">
      <w:pPr>
        <w:spacing w:after="0" w:line="240" w:lineRule="auto"/>
        <w:ind w:firstLine="708"/>
        <w:jc w:val="both"/>
        <w:rPr>
          <w:rFonts w:ascii="Times New Roman" w:hAnsi="Times New Roman"/>
          <w:sz w:val="24"/>
          <w:szCs w:val="24"/>
        </w:rPr>
      </w:pPr>
    </w:p>
    <w:p w14:paraId="41160291" w14:textId="79C26332" w:rsidR="00416E38" w:rsidRPr="000C6241" w:rsidRDefault="00416E38" w:rsidP="00366CCC">
      <w:pPr>
        <w:spacing w:after="0" w:line="240" w:lineRule="auto"/>
        <w:ind w:firstLine="708"/>
        <w:jc w:val="both"/>
        <w:rPr>
          <w:rFonts w:ascii="Times New Roman" w:hAnsi="Times New Roman"/>
          <w:b/>
          <w:sz w:val="24"/>
          <w:szCs w:val="24"/>
        </w:rPr>
      </w:pPr>
      <w:r w:rsidRPr="000C6241">
        <w:rPr>
          <w:rFonts w:ascii="Times New Roman" w:hAnsi="Times New Roman"/>
          <w:b/>
          <w:sz w:val="24"/>
          <w:szCs w:val="24"/>
        </w:rPr>
        <w:t xml:space="preserve">(3) Vedoucím úřadu nemůže být jmenována fyzická osoba, která byla v době </w:t>
      </w:r>
      <w:r w:rsidRPr="00F40E6F">
        <w:rPr>
          <w:rFonts w:ascii="Times New Roman" w:hAnsi="Times New Roman"/>
          <w:b/>
          <w:sz w:val="24"/>
          <w:szCs w:val="24"/>
        </w:rPr>
        <w:t xml:space="preserve">posledních </w:t>
      </w:r>
      <w:r w:rsidR="002410E6" w:rsidRPr="00F40E6F">
        <w:rPr>
          <w:rFonts w:ascii="Times New Roman" w:hAnsi="Times New Roman"/>
          <w:b/>
          <w:sz w:val="24"/>
          <w:szCs w:val="24"/>
        </w:rPr>
        <w:t>12</w:t>
      </w:r>
      <w:r w:rsidRPr="00F40E6F">
        <w:rPr>
          <w:rFonts w:ascii="Times New Roman" w:hAnsi="Times New Roman"/>
          <w:b/>
          <w:sz w:val="24"/>
          <w:szCs w:val="24"/>
        </w:rPr>
        <w:t xml:space="preserve"> měsíců</w:t>
      </w:r>
      <w:r w:rsidRPr="000C6241">
        <w:rPr>
          <w:rFonts w:ascii="Times New Roman" w:hAnsi="Times New Roman"/>
          <w:b/>
          <w:sz w:val="24"/>
          <w:szCs w:val="24"/>
        </w:rPr>
        <w:t xml:space="preserve"> odvolána z funkce vedoucího úřadu.</w:t>
      </w:r>
    </w:p>
    <w:p w14:paraId="046D4DD8" w14:textId="77777777" w:rsidR="00416E38" w:rsidRPr="000C6241" w:rsidRDefault="00416E38" w:rsidP="00366CCC">
      <w:pPr>
        <w:spacing w:after="0" w:line="240" w:lineRule="auto"/>
        <w:ind w:firstLine="708"/>
        <w:jc w:val="both"/>
        <w:rPr>
          <w:rFonts w:ascii="Times New Roman" w:hAnsi="Times New Roman"/>
          <w:b/>
          <w:sz w:val="24"/>
          <w:szCs w:val="24"/>
        </w:rPr>
      </w:pPr>
    </w:p>
    <w:p w14:paraId="705010C9" w14:textId="77777777" w:rsidR="00416E38" w:rsidRPr="000C6241" w:rsidRDefault="00416E38" w:rsidP="00366CCC">
      <w:pPr>
        <w:spacing w:after="0" w:line="240" w:lineRule="auto"/>
        <w:jc w:val="center"/>
        <w:rPr>
          <w:rFonts w:ascii="Times New Roman" w:hAnsi="Times New Roman"/>
          <w:sz w:val="24"/>
          <w:szCs w:val="24"/>
        </w:rPr>
      </w:pPr>
      <w:r w:rsidRPr="000C6241">
        <w:rPr>
          <w:rFonts w:ascii="Times New Roman" w:hAnsi="Times New Roman"/>
          <w:sz w:val="24"/>
          <w:szCs w:val="24"/>
        </w:rPr>
        <w:t>§ 12</w:t>
      </w:r>
    </w:p>
    <w:p w14:paraId="4AA0ED80" w14:textId="77777777" w:rsidR="00416E38" w:rsidRPr="000C6241" w:rsidRDefault="00416E38" w:rsidP="00366CCC">
      <w:pPr>
        <w:spacing w:after="0" w:line="240" w:lineRule="auto"/>
        <w:jc w:val="both"/>
        <w:rPr>
          <w:rFonts w:ascii="Times New Roman" w:hAnsi="Times New Roman"/>
          <w:sz w:val="24"/>
          <w:szCs w:val="24"/>
        </w:rPr>
      </w:pPr>
    </w:p>
    <w:p w14:paraId="1AC4125B" w14:textId="77777777" w:rsidR="00416E38" w:rsidRPr="000C6241" w:rsidRDefault="00416E38" w:rsidP="00366CCC">
      <w:pPr>
        <w:spacing w:after="0" w:line="240" w:lineRule="auto"/>
        <w:ind w:firstLine="708"/>
        <w:jc w:val="both"/>
        <w:rPr>
          <w:rFonts w:ascii="Times New Roman" w:hAnsi="Times New Roman"/>
          <w:sz w:val="24"/>
          <w:szCs w:val="24"/>
        </w:rPr>
      </w:pPr>
      <w:r w:rsidRPr="000C6241">
        <w:rPr>
          <w:rFonts w:ascii="Times New Roman" w:hAnsi="Times New Roman"/>
          <w:sz w:val="24"/>
          <w:szCs w:val="24"/>
        </w:rPr>
        <w:t>(1) Vedoucího úředníka nebo vedoucího úřadu lze z funkce odvolat, jen</w:t>
      </w:r>
    </w:p>
    <w:p w14:paraId="6F00F224" w14:textId="77777777" w:rsidR="00416E38" w:rsidRPr="000C6241" w:rsidRDefault="00416E38" w:rsidP="00366CCC">
      <w:pPr>
        <w:spacing w:after="0" w:line="240" w:lineRule="auto"/>
        <w:jc w:val="both"/>
        <w:rPr>
          <w:rFonts w:ascii="Times New Roman" w:hAnsi="Times New Roman"/>
          <w:sz w:val="24"/>
          <w:szCs w:val="24"/>
        </w:rPr>
      </w:pPr>
    </w:p>
    <w:p w14:paraId="12563B0E" w14:textId="77777777" w:rsidR="00416E38" w:rsidRPr="000C6241" w:rsidRDefault="00416E38" w:rsidP="00366CCC">
      <w:pPr>
        <w:spacing w:after="0" w:line="240" w:lineRule="auto"/>
        <w:jc w:val="both"/>
        <w:rPr>
          <w:rFonts w:ascii="Times New Roman" w:hAnsi="Times New Roman"/>
          <w:sz w:val="24"/>
          <w:szCs w:val="24"/>
        </w:rPr>
      </w:pPr>
      <w:r w:rsidRPr="000C6241">
        <w:rPr>
          <w:rFonts w:ascii="Times New Roman" w:hAnsi="Times New Roman"/>
          <w:sz w:val="24"/>
          <w:szCs w:val="24"/>
        </w:rPr>
        <w:t>a) pozbyl-li některý z předpokladů podle § 4,</w:t>
      </w:r>
    </w:p>
    <w:p w14:paraId="112431D3" w14:textId="77777777" w:rsidR="00416E38" w:rsidRPr="000C6241" w:rsidRDefault="00416E38" w:rsidP="00366CCC">
      <w:pPr>
        <w:spacing w:after="0" w:line="240" w:lineRule="auto"/>
        <w:jc w:val="both"/>
        <w:rPr>
          <w:rFonts w:ascii="Times New Roman" w:hAnsi="Times New Roman"/>
          <w:strike/>
          <w:sz w:val="24"/>
          <w:szCs w:val="24"/>
        </w:rPr>
      </w:pPr>
      <w:r w:rsidRPr="000C6241">
        <w:rPr>
          <w:rFonts w:ascii="Times New Roman" w:hAnsi="Times New Roman"/>
          <w:strike/>
          <w:sz w:val="24"/>
          <w:szCs w:val="24"/>
        </w:rPr>
        <w:t>b) porušil-li závažným způsobem některou ze svých zákonem stanovených povinností nebo dopustil-li se nejméně dvou méně závažných porušení zákonem stanovených povinností v době posledních 6 měsíců, nebo</w:t>
      </w:r>
    </w:p>
    <w:p w14:paraId="1B6D2B0C" w14:textId="5CA3560E" w:rsidR="00DD40C6" w:rsidRPr="000C6241" w:rsidRDefault="00416E38" w:rsidP="00366CCC">
      <w:pPr>
        <w:spacing w:after="0" w:line="240" w:lineRule="auto"/>
        <w:jc w:val="both"/>
        <w:rPr>
          <w:rFonts w:ascii="Times New Roman" w:hAnsi="Times New Roman"/>
          <w:b/>
          <w:sz w:val="24"/>
          <w:szCs w:val="24"/>
        </w:rPr>
      </w:pPr>
      <w:r w:rsidRPr="000C6241">
        <w:rPr>
          <w:rFonts w:ascii="Times New Roman" w:hAnsi="Times New Roman"/>
          <w:b/>
          <w:sz w:val="24"/>
          <w:szCs w:val="24"/>
        </w:rPr>
        <w:t xml:space="preserve">b) porušil-li závažným způsobem některou ze svých zákonem stanovených povinností v době posledních 6 měsíců před odvoláním z funkce </w:t>
      </w:r>
      <w:r w:rsidR="00C153D3" w:rsidRPr="000C6241">
        <w:rPr>
          <w:rFonts w:ascii="Times New Roman" w:hAnsi="Times New Roman"/>
          <w:b/>
          <w:sz w:val="24"/>
          <w:szCs w:val="24"/>
        </w:rPr>
        <w:t>nebo</w:t>
      </w:r>
      <w:r w:rsidR="008F32D1" w:rsidRPr="000C6241">
        <w:rPr>
          <w:rFonts w:ascii="Times New Roman" w:hAnsi="Times New Roman"/>
          <w:b/>
          <w:sz w:val="24"/>
          <w:szCs w:val="24"/>
        </w:rPr>
        <w:t>, jde-li o vedoucího úřadu,</w:t>
      </w:r>
      <w:r w:rsidR="00C153D3" w:rsidRPr="000C6241">
        <w:rPr>
          <w:rFonts w:ascii="Times New Roman" w:hAnsi="Times New Roman"/>
          <w:b/>
          <w:sz w:val="24"/>
          <w:szCs w:val="24"/>
        </w:rPr>
        <w:t xml:space="preserve"> před podáním návrhu na udělení souhlasu s odvoláním vedoucího úřadu</w:t>
      </w:r>
      <w:r w:rsidR="00DD40C6" w:rsidRPr="000C6241">
        <w:rPr>
          <w:rFonts w:ascii="Times New Roman" w:hAnsi="Times New Roman"/>
          <w:b/>
          <w:sz w:val="24"/>
          <w:szCs w:val="24"/>
        </w:rPr>
        <w:t>,</w:t>
      </w:r>
      <w:r w:rsidR="00C153D3" w:rsidRPr="000C6241">
        <w:rPr>
          <w:rFonts w:ascii="Times New Roman" w:hAnsi="Times New Roman"/>
          <w:b/>
          <w:sz w:val="24"/>
          <w:szCs w:val="24"/>
        </w:rPr>
        <w:t xml:space="preserve"> </w:t>
      </w:r>
    </w:p>
    <w:p w14:paraId="349825CC" w14:textId="5E70BEC5" w:rsidR="00416E38" w:rsidRPr="000C6241" w:rsidRDefault="00DD40C6" w:rsidP="00366CCC">
      <w:pPr>
        <w:spacing w:after="0" w:line="240" w:lineRule="auto"/>
        <w:jc w:val="both"/>
        <w:rPr>
          <w:rFonts w:ascii="Times New Roman" w:hAnsi="Times New Roman"/>
          <w:b/>
          <w:sz w:val="24"/>
          <w:szCs w:val="24"/>
        </w:rPr>
      </w:pPr>
      <w:r w:rsidRPr="000C6241">
        <w:rPr>
          <w:rFonts w:ascii="Times New Roman" w:hAnsi="Times New Roman"/>
          <w:b/>
          <w:sz w:val="24"/>
          <w:szCs w:val="24"/>
        </w:rPr>
        <w:t xml:space="preserve">c) </w:t>
      </w:r>
      <w:r w:rsidR="00416E38" w:rsidRPr="000C6241">
        <w:rPr>
          <w:rFonts w:ascii="Times New Roman" w:hAnsi="Times New Roman"/>
          <w:b/>
          <w:sz w:val="24"/>
          <w:szCs w:val="24"/>
        </w:rPr>
        <w:t>dopustil-li se nejméně dvou méně závažných porušení zákonem stanovených povinností v době posledních 6 měsíců před odvoláním z funkce</w:t>
      </w:r>
      <w:r w:rsidR="00C153D3" w:rsidRPr="000C6241">
        <w:rPr>
          <w:rFonts w:ascii="Times New Roman" w:hAnsi="Times New Roman"/>
          <w:b/>
          <w:sz w:val="24"/>
          <w:szCs w:val="24"/>
        </w:rPr>
        <w:t xml:space="preserve"> nebo</w:t>
      </w:r>
      <w:r w:rsidR="008F32D1" w:rsidRPr="000C6241">
        <w:rPr>
          <w:rFonts w:ascii="Times New Roman" w:hAnsi="Times New Roman"/>
          <w:b/>
          <w:sz w:val="24"/>
          <w:szCs w:val="24"/>
        </w:rPr>
        <w:t>,</w:t>
      </w:r>
      <w:r w:rsidR="00416E38" w:rsidRPr="000C6241">
        <w:rPr>
          <w:rFonts w:ascii="Times New Roman" w:hAnsi="Times New Roman"/>
          <w:b/>
          <w:sz w:val="24"/>
          <w:szCs w:val="24"/>
        </w:rPr>
        <w:t xml:space="preserve"> jde-li o vedoucího úřadu,</w:t>
      </w:r>
      <w:r w:rsidR="008F32D1" w:rsidRPr="000C6241">
        <w:rPr>
          <w:rFonts w:ascii="Times New Roman" w:hAnsi="Times New Roman"/>
          <w:b/>
          <w:sz w:val="24"/>
          <w:szCs w:val="24"/>
        </w:rPr>
        <w:t xml:space="preserve"> </w:t>
      </w:r>
      <w:r w:rsidR="00416E38" w:rsidRPr="000C6241">
        <w:rPr>
          <w:rFonts w:ascii="Times New Roman" w:hAnsi="Times New Roman"/>
          <w:b/>
          <w:sz w:val="24"/>
          <w:szCs w:val="24"/>
        </w:rPr>
        <w:t>před podáním návrhu na udělení souhlasu s odvoláním vedoucího úřadu, nebo</w:t>
      </w:r>
    </w:p>
    <w:p w14:paraId="4BEEDB26" w14:textId="2D8A5610" w:rsidR="00416E38" w:rsidRPr="000C6241" w:rsidRDefault="00DD40C6" w:rsidP="00366CCC">
      <w:pPr>
        <w:spacing w:after="0" w:line="240" w:lineRule="auto"/>
        <w:jc w:val="both"/>
        <w:rPr>
          <w:rFonts w:ascii="Times New Roman" w:hAnsi="Times New Roman"/>
          <w:sz w:val="24"/>
          <w:szCs w:val="24"/>
        </w:rPr>
      </w:pPr>
      <w:r w:rsidRPr="000C6241">
        <w:rPr>
          <w:rFonts w:ascii="Times New Roman" w:hAnsi="Times New Roman"/>
          <w:strike/>
          <w:sz w:val="24"/>
          <w:szCs w:val="24"/>
        </w:rPr>
        <w:t>c</w:t>
      </w:r>
      <w:r w:rsidR="007A6C0E">
        <w:rPr>
          <w:rFonts w:ascii="Times New Roman" w:hAnsi="Times New Roman"/>
          <w:strike/>
          <w:sz w:val="24"/>
          <w:szCs w:val="24"/>
        </w:rPr>
        <w:t>)</w:t>
      </w:r>
      <w:r w:rsidRPr="000C6241">
        <w:rPr>
          <w:rFonts w:ascii="Times New Roman" w:hAnsi="Times New Roman"/>
          <w:b/>
          <w:sz w:val="24"/>
          <w:szCs w:val="24"/>
        </w:rPr>
        <w:t>d</w:t>
      </w:r>
      <w:r w:rsidR="00416E38" w:rsidRPr="000C6241">
        <w:rPr>
          <w:rFonts w:ascii="Times New Roman" w:hAnsi="Times New Roman"/>
          <w:sz w:val="24"/>
          <w:szCs w:val="24"/>
        </w:rPr>
        <w:t>) neukončil-li vzdělávání vedoucích úředníků ve lhůtě podle § 27 odst. 1.</w:t>
      </w:r>
    </w:p>
    <w:p w14:paraId="255A2B0E" w14:textId="430D3CFB" w:rsidR="00416E38" w:rsidRPr="000C6241" w:rsidRDefault="00416E38" w:rsidP="00366CCC">
      <w:pPr>
        <w:spacing w:after="0" w:line="240" w:lineRule="auto"/>
        <w:jc w:val="both"/>
        <w:rPr>
          <w:rFonts w:ascii="Times New Roman" w:hAnsi="Times New Roman"/>
          <w:sz w:val="24"/>
          <w:szCs w:val="24"/>
        </w:rPr>
      </w:pPr>
    </w:p>
    <w:p w14:paraId="1F96DF7B" w14:textId="77777777" w:rsidR="00416E38" w:rsidRPr="000C6241" w:rsidRDefault="00416E38" w:rsidP="00366CCC">
      <w:pPr>
        <w:spacing w:after="0" w:line="240" w:lineRule="auto"/>
        <w:jc w:val="both"/>
        <w:rPr>
          <w:rFonts w:ascii="Times New Roman" w:hAnsi="Times New Roman"/>
          <w:sz w:val="24"/>
          <w:szCs w:val="24"/>
        </w:rPr>
      </w:pPr>
    </w:p>
    <w:p w14:paraId="7A08453A" w14:textId="77777777" w:rsidR="004507C1" w:rsidRPr="000C6241" w:rsidRDefault="004507C1" w:rsidP="00366CCC">
      <w:pPr>
        <w:spacing w:after="0" w:line="240" w:lineRule="auto"/>
        <w:jc w:val="center"/>
        <w:rPr>
          <w:rFonts w:ascii="Times New Roman" w:hAnsi="Times New Roman"/>
          <w:b/>
          <w:sz w:val="24"/>
          <w:szCs w:val="24"/>
        </w:rPr>
      </w:pPr>
      <w:r w:rsidRPr="000C6241">
        <w:rPr>
          <w:rFonts w:ascii="Times New Roman" w:hAnsi="Times New Roman"/>
          <w:b/>
          <w:sz w:val="24"/>
          <w:szCs w:val="24"/>
        </w:rPr>
        <w:t>§ 12a</w:t>
      </w:r>
    </w:p>
    <w:p w14:paraId="2A54B037" w14:textId="77777777" w:rsidR="008C5BD5" w:rsidRPr="000C6241" w:rsidRDefault="008C5BD5" w:rsidP="00366CCC">
      <w:pPr>
        <w:spacing w:after="0" w:line="240" w:lineRule="auto"/>
        <w:jc w:val="center"/>
        <w:rPr>
          <w:rFonts w:ascii="Times New Roman" w:hAnsi="Times New Roman"/>
          <w:b/>
          <w:sz w:val="24"/>
          <w:szCs w:val="24"/>
        </w:rPr>
      </w:pPr>
    </w:p>
    <w:p w14:paraId="0DF9086C" w14:textId="11450C97" w:rsidR="004507C1" w:rsidRPr="000C6241" w:rsidRDefault="004507C1" w:rsidP="00366CC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(1) Ministerstvo vnitra (dále jen „ministerstvo“)</w:t>
      </w:r>
      <w:r w:rsidR="00D42355" w:rsidRPr="000C6241">
        <w:rPr>
          <w:rFonts w:ascii="Times New Roman" w:hAnsi="Times New Roman"/>
          <w:b/>
          <w:sz w:val="24"/>
          <w:szCs w:val="24"/>
        </w:rPr>
        <w:t xml:space="preserve"> </w:t>
      </w:r>
      <w:r w:rsidR="00D42355" w:rsidRPr="00572B37">
        <w:rPr>
          <w:rFonts w:ascii="Times New Roman" w:hAnsi="Times New Roman"/>
          <w:b/>
          <w:sz w:val="24"/>
          <w:szCs w:val="24"/>
        </w:rPr>
        <w:t>může odvolat vedoucího</w:t>
      </w:r>
      <w:r w:rsidR="00D42355" w:rsidRPr="000C6241">
        <w:rPr>
          <w:rFonts w:ascii="Times New Roman" w:hAnsi="Times New Roman"/>
          <w:b/>
          <w:sz w:val="24"/>
          <w:szCs w:val="24"/>
        </w:rPr>
        <w:t xml:space="preserve"> úřadu z </w:t>
      </w:r>
      <w:r w:rsidRPr="000C6241">
        <w:rPr>
          <w:rFonts w:ascii="Times New Roman" w:hAnsi="Times New Roman"/>
          <w:b/>
          <w:sz w:val="24"/>
          <w:szCs w:val="24"/>
        </w:rPr>
        <w:t xml:space="preserve">funkce z důvodů stanovených v § 12 odst. 1 písm. a) nebo </w:t>
      </w:r>
      <w:r w:rsidR="00DD40C6" w:rsidRPr="000C6241">
        <w:rPr>
          <w:rFonts w:ascii="Times New Roman" w:hAnsi="Times New Roman"/>
          <w:b/>
          <w:sz w:val="24"/>
          <w:szCs w:val="24"/>
        </w:rPr>
        <w:t>d</w:t>
      </w:r>
      <w:r w:rsidRPr="000C6241">
        <w:rPr>
          <w:rFonts w:ascii="Times New Roman" w:hAnsi="Times New Roman"/>
          <w:b/>
          <w:sz w:val="24"/>
          <w:szCs w:val="24"/>
        </w:rPr>
        <w:t xml:space="preserve">), nedošlo-li k odvolání vedoucího úřadu z funkce z těchto důvodů do 6 měsíců ode dne doručení upozornění </w:t>
      </w:r>
      <w:r w:rsidR="0059587D" w:rsidRPr="000C6241">
        <w:rPr>
          <w:rFonts w:ascii="Times New Roman" w:hAnsi="Times New Roman"/>
          <w:b/>
          <w:sz w:val="24"/>
          <w:szCs w:val="24"/>
        </w:rPr>
        <w:t>ministerstva</w:t>
      </w:r>
      <w:r w:rsidRPr="000C6241">
        <w:rPr>
          <w:rFonts w:ascii="Times New Roman" w:hAnsi="Times New Roman"/>
          <w:b/>
          <w:sz w:val="24"/>
          <w:szCs w:val="24"/>
        </w:rPr>
        <w:t xml:space="preserve"> územnímu samosprávnému celku.</w:t>
      </w:r>
    </w:p>
    <w:p w14:paraId="25C4D3EE" w14:textId="77777777" w:rsidR="008C5BD5" w:rsidRDefault="008C5BD5" w:rsidP="003F218C">
      <w:pPr>
        <w:spacing w:after="0" w:line="240" w:lineRule="auto"/>
        <w:jc w:val="both"/>
        <w:rPr>
          <w:rFonts w:ascii="Times New Roman" w:hAnsi="Times New Roman"/>
          <w:b/>
          <w:sz w:val="24"/>
          <w:szCs w:val="24"/>
        </w:rPr>
      </w:pPr>
    </w:p>
    <w:p w14:paraId="7068B18C" w14:textId="72801589" w:rsidR="003F218C" w:rsidRPr="00F40E6F" w:rsidRDefault="003F218C" w:rsidP="003F218C">
      <w:pPr>
        <w:spacing w:after="0" w:line="240" w:lineRule="auto"/>
        <w:ind w:firstLine="709"/>
        <w:jc w:val="both"/>
        <w:rPr>
          <w:rFonts w:ascii="Times New Roman" w:hAnsi="Times New Roman"/>
          <w:b/>
          <w:sz w:val="24"/>
          <w:szCs w:val="24"/>
        </w:rPr>
      </w:pPr>
      <w:r w:rsidRPr="000C6241">
        <w:rPr>
          <w:rFonts w:ascii="Times New Roman" w:hAnsi="Times New Roman"/>
          <w:b/>
          <w:sz w:val="24"/>
          <w:szCs w:val="24"/>
        </w:rPr>
        <w:t xml:space="preserve">(2) Ministerstvo dále může odvolat vedoucího úřadu z funkce, jestliže se vedoucí úřadu dopustil nejméně dvou závažných porušení zákonem stanovených povinností a v důsledku těchto porušení došlo k podstatnému narušení výkonu přenesené působnosti nebo její části územním samosprávným celkem, pokud k porušení povinností vedoucím úřadu došlo v </w:t>
      </w:r>
      <w:r w:rsidRPr="00F40E6F">
        <w:rPr>
          <w:rFonts w:ascii="Times New Roman" w:hAnsi="Times New Roman"/>
          <w:b/>
          <w:sz w:val="24"/>
          <w:szCs w:val="24"/>
        </w:rPr>
        <w:t>době posledních 6 měsíců před zahájením řízení o odvolání vedoucího úřadu. Na porušení povinností vedoucím úřadu a jeho důsled</w:t>
      </w:r>
      <w:r w:rsidR="00030C08" w:rsidRPr="00F40E6F">
        <w:rPr>
          <w:rFonts w:ascii="Times New Roman" w:hAnsi="Times New Roman"/>
          <w:b/>
          <w:sz w:val="24"/>
          <w:szCs w:val="24"/>
        </w:rPr>
        <w:t>ky</w:t>
      </w:r>
      <w:r w:rsidRPr="00F40E6F">
        <w:rPr>
          <w:rFonts w:ascii="Times New Roman" w:hAnsi="Times New Roman"/>
          <w:b/>
          <w:sz w:val="24"/>
          <w:szCs w:val="24"/>
        </w:rPr>
        <w:t xml:space="preserve"> pro výkon přenesené </w:t>
      </w:r>
      <w:r w:rsidRPr="00F40E6F">
        <w:rPr>
          <w:rFonts w:ascii="Times New Roman" w:hAnsi="Times New Roman"/>
          <w:b/>
          <w:sz w:val="24"/>
          <w:szCs w:val="24"/>
        </w:rPr>
        <w:lastRenderedPageBreak/>
        <w:t xml:space="preserve">působnosti nebo její části územním samosprávným celkem ministerstvo bez zbytečného odkladu územní samosprávný celek </w:t>
      </w:r>
      <w:r w:rsidR="00485F78" w:rsidRPr="00F40E6F">
        <w:rPr>
          <w:rFonts w:ascii="Times New Roman" w:hAnsi="Times New Roman"/>
          <w:b/>
          <w:sz w:val="24"/>
          <w:szCs w:val="24"/>
        </w:rPr>
        <w:t xml:space="preserve">a vedoucího úřadu </w:t>
      </w:r>
      <w:r w:rsidRPr="00F40E6F">
        <w:rPr>
          <w:rFonts w:ascii="Times New Roman" w:hAnsi="Times New Roman"/>
          <w:b/>
          <w:sz w:val="24"/>
          <w:szCs w:val="24"/>
        </w:rPr>
        <w:t xml:space="preserve">upozorní. </w:t>
      </w:r>
    </w:p>
    <w:p w14:paraId="053F81F1" w14:textId="77777777" w:rsidR="003F218C" w:rsidRPr="00F40E6F" w:rsidRDefault="003F218C" w:rsidP="00366CCC">
      <w:pPr>
        <w:spacing w:after="0" w:line="240" w:lineRule="auto"/>
        <w:ind w:firstLine="709"/>
        <w:jc w:val="both"/>
        <w:rPr>
          <w:rFonts w:ascii="Times New Roman" w:hAnsi="Times New Roman"/>
          <w:b/>
          <w:sz w:val="24"/>
          <w:szCs w:val="24"/>
        </w:rPr>
      </w:pPr>
    </w:p>
    <w:p w14:paraId="030FEA19" w14:textId="2ACD0A3B" w:rsidR="004507C1" w:rsidRPr="000C6241" w:rsidRDefault="0037387D" w:rsidP="00366CCC">
      <w:pPr>
        <w:spacing w:after="0" w:line="240" w:lineRule="auto"/>
        <w:ind w:firstLine="709"/>
        <w:jc w:val="both"/>
        <w:rPr>
          <w:rFonts w:ascii="Times New Roman" w:hAnsi="Times New Roman"/>
          <w:b/>
          <w:sz w:val="24"/>
          <w:szCs w:val="24"/>
        </w:rPr>
      </w:pPr>
      <w:r w:rsidRPr="00F40E6F">
        <w:rPr>
          <w:rFonts w:ascii="Times New Roman" w:hAnsi="Times New Roman"/>
          <w:b/>
          <w:sz w:val="24"/>
          <w:szCs w:val="24"/>
        </w:rPr>
        <w:t xml:space="preserve"> </w:t>
      </w:r>
      <w:r w:rsidR="004507C1" w:rsidRPr="00F40E6F">
        <w:rPr>
          <w:rFonts w:ascii="Times New Roman" w:hAnsi="Times New Roman"/>
          <w:b/>
          <w:sz w:val="24"/>
          <w:szCs w:val="24"/>
        </w:rPr>
        <w:t>(3) O odvolání vedoucího úřadu rozhoduje ministerstvo ve správním řízení</w:t>
      </w:r>
      <w:r w:rsidR="002410E6" w:rsidRPr="00F40E6F">
        <w:rPr>
          <w:rFonts w:ascii="Times New Roman" w:hAnsi="Times New Roman"/>
          <w:b/>
          <w:sz w:val="24"/>
          <w:szCs w:val="24"/>
        </w:rPr>
        <w:t>; účastníky tohoto řízení jsou vedoucí úřadu a územní samosprávný celek, jehož je vedoucí úřadu zaměstnancem</w:t>
      </w:r>
      <w:r w:rsidR="004507C1" w:rsidRPr="00F40E6F">
        <w:rPr>
          <w:rFonts w:ascii="Times New Roman" w:hAnsi="Times New Roman"/>
          <w:b/>
          <w:sz w:val="24"/>
          <w:szCs w:val="24"/>
        </w:rPr>
        <w:t>. Ustanovení § 12 odst. 3 se při odvolání vedoucího úřadu ministerstvem nepoužije.</w:t>
      </w:r>
    </w:p>
    <w:p w14:paraId="149481AC" w14:textId="77777777" w:rsidR="004507C1" w:rsidRPr="000C6241" w:rsidRDefault="004507C1" w:rsidP="00366CCC">
      <w:pPr>
        <w:spacing w:after="0" w:line="240" w:lineRule="auto"/>
        <w:jc w:val="both"/>
        <w:rPr>
          <w:rFonts w:ascii="Times New Roman" w:hAnsi="Times New Roman"/>
          <w:sz w:val="24"/>
          <w:szCs w:val="24"/>
        </w:rPr>
      </w:pPr>
      <w:r w:rsidRPr="000C6241">
        <w:rPr>
          <w:rFonts w:ascii="Times New Roman" w:hAnsi="Times New Roman"/>
          <w:sz w:val="24"/>
          <w:szCs w:val="24"/>
        </w:rPr>
        <w:t>_____________</w:t>
      </w:r>
    </w:p>
    <w:p w14:paraId="203F6CFE" w14:textId="77777777" w:rsidR="004507C1" w:rsidRPr="000C6241" w:rsidRDefault="004507C1" w:rsidP="00366CCC">
      <w:pPr>
        <w:spacing w:after="0" w:line="240" w:lineRule="auto"/>
        <w:jc w:val="both"/>
        <w:rPr>
          <w:rFonts w:ascii="Times New Roman" w:hAnsi="Times New Roman"/>
          <w:sz w:val="24"/>
          <w:szCs w:val="24"/>
        </w:rPr>
      </w:pPr>
      <w:r w:rsidRPr="000C6241">
        <w:rPr>
          <w:rFonts w:ascii="Times New Roman" w:hAnsi="Times New Roman"/>
          <w:sz w:val="24"/>
          <w:szCs w:val="24"/>
          <w:vertAlign w:val="superscript"/>
        </w:rPr>
        <w:t>20)</w:t>
      </w:r>
      <w:r w:rsidRPr="000C6241">
        <w:rPr>
          <w:rFonts w:ascii="Times New Roman" w:hAnsi="Times New Roman"/>
          <w:sz w:val="24"/>
          <w:szCs w:val="24"/>
        </w:rPr>
        <w:t xml:space="preserve"> například § 103 odst. 3 zákona č. 128/2000 Sb., o obcích (obecní zřízení).</w:t>
      </w:r>
    </w:p>
    <w:p w14:paraId="3C451E05" w14:textId="77777777" w:rsidR="004507C1" w:rsidRPr="000C6241" w:rsidRDefault="004507C1" w:rsidP="00366CCC">
      <w:pPr>
        <w:spacing w:after="0" w:line="240" w:lineRule="auto"/>
        <w:rPr>
          <w:rFonts w:ascii="Times New Roman" w:hAnsi="Times New Roman"/>
          <w:b/>
          <w:sz w:val="24"/>
          <w:szCs w:val="24"/>
        </w:rPr>
      </w:pPr>
    </w:p>
    <w:p w14:paraId="429D862D" w14:textId="77777777" w:rsidR="00D42355" w:rsidRPr="000C6241" w:rsidRDefault="00D42355" w:rsidP="00F40E6F">
      <w:pPr>
        <w:spacing w:after="240" w:line="240" w:lineRule="auto"/>
        <w:jc w:val="center"/>
        <w:rPr>
          <w:rFonts w:ascii="Times New Roman" w:hAnsi="Times New Roman"/>
          <w:sz w:val="24"/>
          <w:szCs w:val="24"/>
        </w:rPr>
      </w:pPr>
      <w:r w:rsidRPr="000C6241">
        <w:rPr>
          <w:rFonts w:ascii="Times New Roman" w:hAnsi="Times New Roman"/>
          <w:sz w:val="24"/>
          <w:szCs w:val="24"/>
        </w:rPr>
        <w:t xml:space="preserve">§ 17 </w:t>
      </w:r>
    </w:p>
    <w:p w14:paraId="30313674" w14:textId="77777777" w:rsidR="00D42355" w:rsidRPr="000C6241" w:rsidRDefault="00D42355" w:rsidP="00366CCC">
      <w:pPr>
        <w:spacing w:after="0" w:line="240" w:lineRule="auto"/>
        <w:jc w:val="both"/>
        <w:rPr>
          <w:rFonts w:ascii="Times New Roman" w:hAnsi="Times New Roman"/>
          <w:sz w:val="24"/>
          <w:szCs w:val="24"/>
        </w:rPr>
      </w:pPr>
      <w:r w:rsidRPr="000C6241">
        <w:rPr>
          <w:rFonts w:ascii="Times New Roman" w:hAnsi="Times New Roman"/>
          <w:b/>
          <w:sz w:val="24"/>
          <w:szCs w:val="24"/>
        </w:rPr>
        <w:tab/>
      </w:r>
      <w:r w:rsidRPr="000C6241">
        <w:rPr>
          <w:rFonts w:ascii="Times New Roman" w:hAnsi="Times New Roman"/>
          <w:sz w:val="24"/>
          <w:szCs w:val="24"/>
        </w:rPr>
        <w:t xml:space="preserve">(1) Prohlubování kvalifikace podle tohoto zákona může poskytovat jen </w:t>
      </w:r>
    </w:p>
    <w:p w14:paraId="6B02CC44" w14:textId="77777777" w:rsidR="00D42355" w:rsidRPr="000C6241" w:rsidRDefault="00D42355" w:rsidP="003C7313">
      <w:pPr>
        <w:pStyle w:val="Odstavecseseznamem"/>
        <w:numPr>
          <w:ilvl w:val="0"/>
          <w:numId w:val="17"/>
        </w:numPr>
        <w:spacing w:after="0" w:line="240" w:lineRule="auto"/>
        <w:jc w:val="both"/>
        <w:rPr>
          <w:rFonts w:ascii="Times New Roman" w:hAnsi="Times New Roman"/>
          <w:sz w:val="24"/>
          <w:szCs w:val="24"/>
        </w:rPr>
      </w:pPr>
      <w:r w:rsidRPr="000C6241">
        <w:rPr>
          <w:rFonts w:ascii="Times New Roman" w:hAnsi="Times New Roman"/>
          <w:sz w:val="24"/>
          <w:szCs w:val="24"/>
        </w:rPr>
        <w:t xml:space="preserve">právnická nebo fyzická osoba oprávněná ke vzdělávací činnosti podle zvláštního předpisu, jíž byla udělena akreditace podle § 30, </w:t>
      </w:r>
    </w:p>
    <w:p w14:paraId="65633B85" w14:textId="28F7D66C" w:rsidR="00D42355" w:rsidRPr="000C6241" w:rsidRDefault="00D42355" w:rsidP="003C7313">
      <w:pPr>
        <w:pStyle w:val="Odstavecseseznamem"/>
        <w:numPr>
          <w:ilvl w:val="0"/>
          <w:numId w:val="17"/>
        </w:numPr>
        <w:spacing w:after="0" w:line="240" w:lineRule="auto"/>
        <w:jc w:val="both"/>
        <w:rPr>
          <w:rFonts w:ascii="Times New Roman" w:hAnsi="Times New Roman"/>
          <w:sz w:val="24"/>
          <w:szCs w:val="24"/>
        </w:rPr>
      </w:pPr>
      <w:r w:rsidRPr="000C6241">
        <w:rPr>
          <w:rFonts w:ascii="Times New Roman" w:hAnsi="Times New Roman"/>
          <w:sz w:val="24"/>
          <w:szCs w:val="24"/>
        </w:rPr>
        <w:t xml:space="preserve">příspěvková organizace zřízená </w:t>
      </w:r>
      <w:r w:rsidRPr="000C6241">
        <w:rPr>
          <w:rFonts w:ascii="Times New Roman" w:hAnsi="Times New Roman"/>
          <w:strike/>
          <w:sz w:val="24"/>
          <w:szCs w:val="24"/>
        </w:rPr>
        <w:t xml:space="preserve">Ministerstvem vnitra (dále jen </w:t>
      </w:r>
      <w:r w:rsidR="00A20FB1" w:rsidRPr="000C6241">
        <w:rPr>
          <w:rFonts w:ascii="Times New Roman" w:hAnsi="Times New Roman"/>
          <w:strike/>
          <w:sz w:val="24"/>
          <w:szCs w:val="24"/>
        </w:rPr>
        <w:t>„</w:t>
      </w:r>
      <w:r w:rsidRPr="000C6241">
        <w:rPr>
          <w:rFonts w:ascii="Times New Roman" w:hAnsi="Times New Roman"/>
          <w:strike/>
          <w:sz w:val="24"/>
          <w:szCs w:val="24"/>
        </w:rPr>
        <w:t>ministerstvo</w:t>
      </w:r>
      <w:r w:rsidR="00A20FB1" w:rsidRPr="000C6241">
        <w:rPr>
          <w:rFonts w:ascii="Times New Roman" w:hAnsi="Times New Roman"/>
          <w:strike/>
          <w:sz w:val="24"/>
          <w:szCs w:val="24"/>
        </w:rPr>
        <w:t>“</w:t>
      </w:r>
      <w:r w:rsidRPr="000C6241">
        <w:rPr>
          <w:rFonts w:ascii="Times New Roman" w:hAnsi="Times New Roman"/>
          <w:strike/>
          <w:sz w:val="24"/>
          <w:szCs w:val="24"/>
        </w:rPr>
        <w:t>)</w:t>
      </w:r>
      <w:r w:rsidRPr="000C6241">
        <w:rPr>
          <w:rFonts w:ascii="Times New Roman" w:hAnsi="Times New Roman"/>
          <w:sz w:val="24"/>
          <w:szCs w:val="24"/>
        </w:rPr>
        <w:t xml:space="preserve"> </w:t>
      </w:r>
      <w:r w:rsidRPr="000C6241">
        <w:rPr>
          <w:rFonts w:ascii="Times New Roman" w:hAnsi="Times New Roman"/>
          <w:b/>
          <w:sz w:val="24"/>
          <w:szCs w:val="24"/>
        </w:rPr>
        <w:t>ministerstvem</w:t>
      </w:r>
      <w:r w:rsidRPr="000C6241">
        <w:rPr>
          <w:rFonts w:ascii="Times New Roman" w:hAnsi="Times New Roman"/>
          <w:sz w:val="24"/>
          <w:szCs w:val="24"/>
        </w:rPr>
        <w:t xml:space="preserve">, </w:t>
      </w:r>
    </w:p>
    <w:p w14:paraId="2AEF5009" w14:textId="77777777" w:rsidR="003C7313" w:rsidRPr="000C6241" w:rsidRDefault="00D42355" w:rsidP="003C7313">
      <w:pPr>
        <w:pStyle w:val="Odstavecseseznamem"/>
        <w:numPr>
          <w:ilvl w:val="0"/>
          <w:numId w:val="17"/>
        </w:numPr>
        <w:spacing w:after="0" w:line="240" w:lineRule="auto"/>
        <w:jc w:val="both"/>
        <w:rPr>
          <w:rFonts w:ascii="Times New Roman" w:hAnsi="Times New Roman"/>
          <w:sz w:val="24"/>
          <w:szCs w:val="24"/>
        </w:rPr>
      </w:pPr>
      <w:r w:rsidRPr="000C6241">
        <w:rPr>
          <w:rFonts w:ascii="Times New Roman" w:hAnsi="Times New Roman"/>
          <w:sz w:val="24"/>
          <w:szCs w:val="24"/>
        </w:rPr>
        <w:t xml:space="preserve">územní samosprávný celek, jemuž byla udělena akreditace podle § 30, </w:t>
      </w:r>
    </w:p>
    <w:p w14:paraId="39DE2045" w14:textId="0FE06897" w:rsidR="00D42355" w:rsidRPr="000C6241" w:rsidRDefault="00D42355" w:rsidP="00DB6FC0">
      <w:pPr>
        <w:pStyle w:val="Odstavecseseznamem"/>
        <w:spacing w:after="0" w:line="240" w:lineRule="auto"/>
        <w:ind w:hanging="436"/>
        <w:jc w:val="both"/>
        <w:rPr>
          <w:rFonts w:ascii="Times New Roman" w:hAnsi="Times New Roman"/>
          <w:sz w:val="24"/>
          <w:szCs w:val="24"/>
        </w:rPr>
      </w:pPr>
      <w:r w:rsidRPr="000C6241">
        <w:rPr>
          <w:rFonts w:ascii="Times New Roman" w:hAnsi="Times New Roman"/>
          <w:sz w:val="24"/>
          <w:szCs w:val="24"/>
        </w:rPr>
        <w:t xml:space="preserve">(dále jen </w:t>
      </w:r>
      <w:r w:rsidR="00A20FB1" w:rsidRPr="000C6241">
        <w:rPr>
          <w:rFonts w:ascii="Times New Roman" w:hAnsi="Times New Roman"/>
          <w:sz w:val="24"/>
          <w:szCs w:val="24"/>
        </w:rPr>
        <w:t>„</w:t>
      </w:r>
      <w:r w:rsidRPr="000C6241">
        <w:rPr>
          <w:rFonts w:ascii="Times New Roman" w:hAnsi="Times New Roman"/>
          <w:sz w:val="24"/>
          <w:szCs w:val="24"/>
        </w:rPr>
        <w:t>vzdělávací instituce</w:t>
      </w:r>
      <w:r w:rsidR="00A20FB1" w:rsidRPr="000C6241">
        <w:rPr>
          <w:rFonts w:ascii="Times New Roman" w:hAnsi="Times New Roman"/>
          <w:sz w:val="24"/>
          <w:szCs w:val="24"/>
        </w:rPr>
        <w:t>“</w:t>
      </w:r>
      <w:r w:rsidRPr="000C6241">
        <w:rPr>
          <w:rFonts w:ascii="Times New Roman" w:hAnsi="Times New Roman"/>
          <w:sz w:val="24"/>
          <w:szCs w:val="24"/>
        </w:rPr>
        <w:t>).</w:t>
      </w:r>
    </w:p>
    <w:p w14:paraId="1988B6FC" w14:textId="43529629" w:rsidR="00D42355" w:rsidRDefault="00D42355" w:rsidP="00366CCC">
      <w:pPr>
        <w:spacing w:after="0" w:line="240" w:lineRule="auto"/>
        <w:jc w:val="center"/>
        <w:rPr>
          <w:rFonts w:ascii="Times New Roman" w:hAnsi="Times New Roman"/>
          <w:b/>
          <w:sz w:val="24"/>
          <w:szCs w:val="24"/>
        </w:rPr>
      </w:pPr>
    </w:p>
    <w:p w14:paraId="52578859" w14:textId="77777777" w:rsidR="005B17D5" w:rsidRPr="000C6241" w:rsidRDefault="005B17D5" w:rsidP="00366CCC">
      <w:pPr>
        <w:spacing w:after="0" w:line="240" w:lineRule="auto"/>
        <w:jc w:val="center"/>
        <w:rPr>
          <w:rFonts w:ascii="Times New Roman" w:hAnsi="Times New Roman"/>
          <w:b/>
          <w:sz w:val="24"/>
          <w:szCs w:val="24"/>
        </w:rPr>
      </w:pPr>
    </w:p>
    <w:p w14:paraId="2CE092B4" w14:textId="2405F985" w:rsidR="00416E38" w:rsidRPr="000C6241" w:rsidRDefault="00416E38" w:rsidP="00FA3F29">
      <w:pPr>
        <w:keepNext/>
        <w:spacing w:after="0" w:line="240" w:lineRule="auto"/>
        <w:jc w:val="center"/>
        <w:rPr>
          <w:rFonts w:ascii="Times New Roman" w:hAnsi="Times New Roman"/>
          <w:b/>
          <w:sz w:val="24"/>
          <w:szCs w:val="24"/>
        </w:rPr>
      </w:pPr>
      <w:r w:rsidRPr="000C6241">
        <w:rPr>
          <w:rFonts w:ascii="Times New Roman" w:hAnsi="Times New Roman"/>
          <w:b/>
          <w:sz w:val="24"/>
          <w:szCs w:val="24"/>
        </w:rPr>
        <w:t>Přechodn</w:t>
      </w:r>
      <w:r w:rsidR="00E4731B" w:rsidRPr="000C6241">
        <w:rPr>
          <w:rFonts w:ascii="Times New Roman" w:hAnsi="Times New Roman"/>
          <w:b/>
          <w:sz w:val="24"/>
          <w:szCs w:val="24"/>
        </w:rPr>
        <w:t>á</w:t>
      </w:r>
      <w:r w:rsidRPr="000C6241">
        <w:rPr>
          <w:rFonts w:ascii="Times New Roman" w:hAnsi="Times New Roman"/>
          <w:b/>
          <w:sz w:val="24"/>
          <w:szCs w:val="24"/>
        </w:rPr>
        <w:t xml:space="preserve"> ustanovení</w:t>
      </w:r>
      <w:r w:rsidR="00E4731B" w:rsidRPr="000C6241">
        <w:rPr>
          <w:rFonts w:ascii="Times New Roman" w:hAnsi="Times New Roman"/>
          <w:b/>
          <w:sz w:val="24"/>
          <w:szCs w:val="24"/>
        </w:rPr>
        <w:t xml:space="preserve"> novely</w:t>
      </w:r>
    </w:p>
    <w:p w14:paraId="3E68BCDC" w14:textId="77777777" w:rsidR="003C7313" w:rsidRPr="000C6241" w:rsidRDefault="003C7313" w:rsidP="00FA3F29">
      <w:pPr>
        <w:keepNext/>
        <w:spacing w:after="0" w:line="240" w:lineRule="auto"/>
        <w:jc w:val="center"/>
        <w:rPr>
          <w:rFonts w:ascii="Times New Roman" w:hAnsi="Times New Roman"/>
          <w:b/>
          <w:sz w:val="24"/>
          <w:szCs w:val="24"/>
        </w:rPr>
      </w:pPr>
    </w:p>
    <w:p w14:paraId="532229F9" w14:textId="6DCE42F7" w:rsidR="004507C1" w:rsidRPr="000C6241" w:rsidRDefault="00546B35" w:rsidP="00FA3F29">
      <w:pPr>
        <w:pStyle w:val="Odstavecseseznamem"/>
        <w:keepNext/>
        <w:numPr>
          <w:ilvl w:val="0"/>
          <w:numId w:val="18"/>
        </w:numPr>
        <w:spacing w:after="0" w:line="240" w:lineRule="auto"/>
        <w:jc w:val="both"/>
        <w:rPr>
          <w:rFonts w:ascii="Times New Roman" w:hAnsi="Times New Roman"/>
          <w:b/>
          <w:sz w:val="24"/>
          <w:szCs w:val="24"/>
        </w:rPr>
      </w:pPr>
      <w:r w:rsidRPr="00546B35">
        <w:rPr>
          <w:rFonts w:ascii="Times New Roman" w:hAnsi="Times New Roman"/>
          <w:b/>
          <w:sz w:val="24"/>
          <w:szCs w:val="24"/>
        </w:rPr>
        <w:t>Pokud k porušení zákonem stanovených povinností vedoucího úředníka nebo vedoucího úřadu došlo přede dnem nabytí účinnosti tohoto zákona, posuzuje se splnění důvodů pro odvolání vedoucího úředníka a vedoucího úřadu podle dosavadních právních předpisů.</w:t>
      </w:r>
    </w:p>
    <w:p w14:paraId="60B11E6E" w14:textId="77777777" w:rsidR="003C7313" w:rsidRPr="000C6241" w:rsidRDefault="003C7313" w:rsidP="003C7313">
      <w:pPr>
        <w:pStyle w:val="Odstavecseseznamem"/>
        <w:spacing w:after="0" w:line="240" w:lineRule="auto"/>
        <w:jc w:val="both"/>
        <w:rPr>
          <w:rFonts w:ascii="Times New Roman" w:hAnsi="Times New Roman"/>
          <w:b/>
          <w:sz w:val="24"/>
          <w:szCs w:val="24"/>
        </w:rPr>
      </w:pPr>
    </w:p>
    <w:p w14:paraId="05E94E29" w14:textId="434E104E" w:rsidR="004507C1" w:rsidRPr="000C6241" w:rsidRDefault="004507C1" w:rsidP="003C7313">
      <w:pPr>
        <w:pStyle w:val="Odstavecseseznamem"/>
        <w:numPr>
          <w:ilvl w:val="0"/>
          <w:numId w:val="18"/>
        </w:numPr>
        <w:spacing w:after="0" w:line="240" w:lineRule="auto"/>
        <w:jc w:val="both"/>
        <w:rPr>
          <w:rFonts w:ascii="Times New Roman" w:hAnsi="Times New Roman"/>
          <w:b/>
          <w:sz w:val="24"/>
        </w:rPr>
      </w:pPr>
      <w:r w:rsidRPr="000C6241">
        <w:rPr>
          <w:rFonts w:ascii="Times New Roman" w:hAnsi="Times New Roman"/>
          <w:b/>
          <w:sz w:val="24"/>
        </w:rPr>
        <w:t xml:space="preserve">Ustanovení § 12a </w:t>
      </w:r>
      <w:r w:rsidRPr="000C6241">
        <w:rPr>
          <w:rFonts w:ascii="Times New Roman" w:hAnsi="Times New Roman"/>
          <w:b/>
          <w:sz w:val="24"/>
          <w:szCs w:val="24"/>
        </w:rPr>
        <w:t xml:space="preserve">zákona č. 312/2002 Sb., o úřednících územních samosprávných celků a o změně některých zákonů, ve znění </w:t>
      </w:r>
      <w:r w:rsidR="00051A4B" w:rsidRPr="000C6241">
        <w:rPr>
          <w:rFonts w:ascii="Times New Roman" w:hAnsi="Times New Roman"/>
          <w:b/>
          <w:sz w:val="24"/>
          <w:szCs w:val="24"/>
        </w:rPr>
        <w:t xml:space="preserve">účinném </w:t>
      </w:r>
      <w:r w:rsidR="00667C9B" w:rsidRPr="000C6241">
        <w:rPr>
          <w:rFonts w:ascii="Times New Roman" w:hAnsi="Times New Roman"/>
          <w:b/>
          <w:sz w:val="24"/>
          <w:szCs w:val="24"/>
        </w:rPr>
        <w:t xml:space="preserve">ode dne </w:t>
      </w:r>
      <w:r w:rsidRPr="000C6241">
        <w:rPr>
          <w:rFonts w:ascii="Times New Roman" w:hAnsi="Times New Roman"/>
          <w:b/>
          <w:sz w:val="24"/>
          <w:szCs w:val="24"/>
        </w:rPr>
        <w:t xml:space="preserve">nabytí účinnosti tohoto zákona, se </w:t>
      </w:r>
      <w:r w:rsidR="00667C9B" w:rsidRPr="000C6241">
        <w:rPr>
          <w:rFonts w:ascii="Times New Roman" w:hAnsi="Times New Roman"/>
          <w:b/>
          <w:sz w:val="24"/>
          <w:szCs w:val="24"/>
        </w:rPr>
        <w:t>ne</w:t>
      </w:r>
      <w:r w:rsidRPr="000C6241">
        <w:rPr>
          <w:rFonts w:ascii="Times New Roman" w:hAnsi="Times New Roman"/>
          <w:b/>
          <w:sz w:val="24"/>
          <w:szCs w:val="24"/>
        </w:rPr>
        <w:t>použije na závažná porušení zákon</w:t>
      </w:r>
      <w:r w:rsidR="00667C9B" w:rsidRPr="000C6241">
        <w:rPr>
          <w:rFonts w:ascii="Times New Roman" w:hAnsi="Times New Roman"/>
          <w:b/>
          <w:sz w:val="24"/>
          <w:szCs w:val="24"/>
        </w:rPr>
        <w:t>em stanovených</w:t>
      </w:r>
      <w:r w:rsidRPr="000C6241">
        <w:rPr>
          <w:rFonts w:ascii="Times New Roman" w:hAnsi="Times New Roman"/>
          <w:b/>
          <w:sz w:val="24"/>
          <w:szCs w:val="24"/>
        </w:rPr>
        <w:t xml:space="preserve"> povinností vedoucího úřadu, k nimž došlo </w:t>
      </w:r>
      <w:r w:rsidR="00667C9B" w:rsidRPr="000C6241">
        <w:rPr>
          <w:rFonts w:ascii="Times New Roman" w:hAnsi="Times New Roman"/>
          <w:b/>
          <w:sz w:val="24"/>
          <w:szCs w:val="24"/>
        </w:rPr>
        <w:t xml:space="preserve">přede dnem nabytí </w:t>
      </w:r>
      <w:r w:rsidRPr="000C6241">
        <w:rPr>
          <w:rFonts w:ascii="Times New Roman" w:hAnsi="Times New Roman"/>
          <w:b/>
          <w:sz w:val="24"/>
          <w:szCs w:val="24"/>
        </w:rPr>
        <w:t>účinnosti tohoto zákona.</w:t>
      </w:r>
    </w:p>
    <w:p w14:paraId="62683975" w14:textId="77777777" w:rsidR="007B74BC" w:rsidRPr="00275258" w:rsidRDefault="007B74BC" w:rsidP="00366CCC">
      <w:pPr>
        <w:spacing w:after="0" w:line="240" w:lineRule="auto"/>
        <w:jc w:val="both"/>
        <w:rPr>
          <w:rFonts w:ascii="Times New Roman" w:hAnsi="Times New Roman"/>
          <w:b/>
          <w:sz w:val="24"/>
          <w:szCs w:val="24"/>
        </w:rPr>
      </w:pPr>
    </w:p>
    <w:p w14:paraId="5371310B" w14:textId="77777777" w:rsidR="00FC7FEA" w:rsidRPr="00275258" w:rsidRDefault="00FC7FEA" w:rsidP="00366CCC">
      <w:pPr>
        <w:spacing w:after="0" w:line="240" w:lineRule="auto"/>
        <w:rPr>
          <w:rFonts w:ascii="Times New Roman" w:hAnsi="Times New Roman"/>
          <w:b/>
          <w:sz w:val="24"/>
          <w:szCs w:val="24"/>
        </w:rPr>
      </w:pPr>
    </w:p>
    <w:p w14:paraId="38735048" w14:textId="77777777" w:rsidR="00FC7FEA" w:rsidRPr="00275258" w:rsidRDefault="00FC7FEA" w:rsidP="00366CCC">
      <w:pPr>
        <w:spacing w:after="0" w:line="240" w:lineRule="auto"/>
        <w:jc w:val="both"/>
        <w:rPr>
          <w:rFonts w:ascii="Times New Roman" w:hAnsi="Times New Roman"/>
          <w:sz w:val="24"/>
          <w:szCs w:val="24"/>
        </w:rPr>
      </w:pPr>
    </w:p>
    <w:sectPr w:rsidR="00FC7FEA" w:rsidRPr="00275258" w:rsidSect="00C936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C45C" w14:textId="77777777" w:rsidR="00E45B1D" w:rsidRDefault="00E45B1D" w:rsidP="001D50EF">
      <w:pPr>
        <w:spacing w:after="0" w:line="240" w:lineRule="auto"/>
      </w:pPr>
      <w:r>
        <w:separator/>
      </w:r>
    </w:p>
  </w:endnote>
  <w:endnote w:type="continuationSeparator" w:id="0">
    <w:p w14:paraId="641912F2" w14:textId="77777777" w:rsidR="00E45B1D" w:rsidRDefault="00E45B1D" w:rsidP="001D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2A6D" w14:textId="12F3B0C4" w:rsidR="00BB0F5E" w:rsidRDefault="00BB0F5E">
    <w:pPr>
      <w:pStyle w:val="Zpat"/>
      <w:jc w:val="center"/>
    </w:pPr>
    <w:r w:rsidRPr="001D50EF">
      <w:rPr>
        <w:rFonts w:ascii="Times New Roman" w:hAnsi="Times New Roman"/>
        <w:sz w:val="24"/>
        <w:szCs w:val="24"/>
      </w:rPr>
      <w:fldChar w:fldCharType="begin"/>
    </w:r>
    <w:r w:rsidRPr="001D50EF">
      <w:rPr>
        <w:rFonts w:ascii="Times New Roman" w:hAnsi="Times New Roman"/>
        <w:sz w:val="24"/>
        <w:szCs w:val="24"/>
      </w:rPr>
      <w:instrText xml:space="preserve"> PAGE   \* MERGEFORMAT </w:instrText>
    </w:r>
    <w:r w:rsidRPr="001D50EF">
      <w:rPr>
        <w:rFonts w:ascii="Times New Roman" w:hAnsi="Times New Roman"/>
        <w:sz w:val="24"/>
        <w:szCs w:val="24"/>
      </w:rPr>
      <w:fldChar w:fldCharType="separate"/>
    </w:r>
    <w:r w:rsidR="0036371A">
      <w:rPr>
        <w:rFonts w:ascii="Times New Roman" w:hAnsi="Times New Roman"/>
        <w:noProof/>
        <w:sz w:val="24"/>
        <w:szCs w:val="24"/>
      </w:rPr>
      <w:t>33</w:t>
    </w:r>
    <w:r w:rsidRPr="001D50EF">
      <w:rPr>
        <w:rFonts w:ascii="Times New Roman" w:hAnsi="Times New Roman"/>
        <w:sz w:val="24"/>
        <w:szCs w:val="24"/>
      </w:rPr>
      <w:fldChar w:fldCharType="end"/>
    </w:r>
  </w:p>
  <w:p w14:paraId="26036394" w14:textId="77777777" w:rsidR="00BB0F5E" w:rsidRDefault="00BB0F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2CB1" w14:textId="77777777" w:rsidR="00E45B1D" w:rsidRDefault="00E45B1D" w:rsidP="001D50EF">
      <w:pPr>
        <w:spacing w:after="0" w:line="240" w:lineRule="auto"/>
      </w:pPr>
      <w:r>
        <w:separator/>
      </w:r>
    </w:p>
  </w:footnote>
  <w:footnote w:type="continuationSeparator" w:id="0">
    <w:p w14:paraId="07C6B984" w14:textId="77777777" w:rsidR="00E45B1D" w:rsidRDefault="00E45B1D" w:rsidP="001D5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55"/>
    <w:multiLevelType w:val="hybridMultilevel"/>
    <w:tmpl w:val="48D47EC8"/>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 w15:restartNumberingAfterBreak="0">
    <w:nsid w:val="03F465FA"/>
    <w:multiLevelType w:val="hybridMultilevel"/>
    <w:tmpl w:val="6660F42C"/>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5DF5D04"/>
    <w:multiLevelType w:val="hybridMultilevel"/>
    <w:tmpl w:val="A9A22BCA"/>
    <w:lvl w:ilvl="0" w:tplc="334C4E6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15:restartNumberingAfterBreak="0">
    <w:nsid w:val="0B1F4B85"/>
    <w:multiLevelType w:val="hybridMultilevel"/>
    <w:tmpl w:val="06ECEB26"/>
    <w:lvl w:ilvl="0" w:tplc="A7F0113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3F30660"/>
    <w:multiLevelType w:val="hybridMultilevel"/>
    <w:tmpl w:val="8C7A8932"/>
    <w:lvl w:ilvl="0" w:tplc="334C4E6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15F172C4"/>
    <w:multiLevelType w:val="hybridMultilevel"/>
    <w:tmpl w:val="7ACAFB44"/>
    <w:lvl w:ilvl="0" w:tplc="25404C0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9C7214"/>
    <w:multiLevelType w:val="hybridMultilevel"/>
    <w:tmpl w:val="0E0E6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57BCD"/>
    <w:multiLevelType w:val="hybridMultilevel"/>
    <w:tmpl w:val="E35AA49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300AB2"/>
    <w:multiLevelType w:val="hybridMultilevel"/>
    <w:tmpl w:val="AC8856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3949BD"/>
    <w:multiLevelType w:val="hybridMultilevel"/>
    <w:tmpl w:val="58D0B0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23CA2"/>
    <w:multiLevelType w:val="hybridMultilevel"/>
    <w:tmpl w:val="4B6A87DA"/>
    <w:lvl w:ilvl="0" w:tplc="4BC41CBC">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9492D4A"/>
    <w:multiLevelType w:val="hybridMultilevel"/>
    <w:tmpl w:val="D608ADC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98D6187"/>
    <w:multiLevelType w:val="hybridMultilevel"/>
    <w:tmpl w:val="6C161B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052387"/>
    <w:multiLevelType w:val="hybridMultilevel"/>
    <w:tmpl w:val="DCFE8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D476B5"/>
    <w:multiLevelType w:val="hybridMultilevel"/>
    <w:tmpl w:val="B0C03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721C3"/>
    <w:multiLevelType w:val="hybridMultilevel"/>
    <w:tmpl w:val="3AC87C1E"/>
    <w:lvl w:ilvl="0" w:tplc="F424CF74">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6" w15:restartNumberingAfterBreak="0">
    <w:nsid w:val="689733F3"/>
    <w:multiLevelType w:val="hybridMultilevel"/>
    <w:tmpl w:val="B2F6F5B0"/>
    <w:lvl w:ilvl="0" w:tplc="CC822F66">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7" w15:restartNumberingAfterBreak="0">
    <w:nsid w:val="71C2019B"/>
    <w:multiLevelType w:val="hybridMultilevel"/>
    <w:tmpl w:val="B2F6F5B0"/>
    <w:lvl w:ilvl="0" w:tplc="CC822F66">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8" w15:restartNumberingAfterBreak="0">
    <w:nsid w:val="75C66B60"/>
    <w:multiLevelType w:val="hybridMultilevel"/>
    <w:tmpl w:val="A6440C26"/>
    <w:lvl w:ilvl="0" w:tplc="7E32A460">
      <w:start w:val="1"/>
      <w:numFmt w:val="lowerLetter"/>
      <w:lvlText w:val="%1)"/>
      <w:lvlJc w:val="left"/>
      <w:pPr>
        <w:ind w:left="360" w:hanging="360"/>
      </w:pPr>
      <w:rPr>
        <w:rFonts w:ascii="Times New Roman" w:hAnsi="Times New Roman" w:cs="Times New Roman" w:hint="default"/>
      </w:rPr>
    </w:lvl>
    <w:lvl w:ilvl="1" w:tplc="7BB08566">
      <w:start w:val="1"/>
      <w:numFmt w:val="decimal"/>
      <w:lvlText w:val="%2."/>
      <w:lvlJc w:val="left"/>
      <w:pPr>
        <w:ind w:left="1695" w:hanging="975"/>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633636F"/>
    <w:multiLevelType w:val="hybridMultilevel"/>
    <w:tmpl w:val="26ACE7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610B53"/>
    <w:multiLevelType w:val="hybridMultilevel"/>
    <w:tmpl w:val="AEDCC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FF19E7"/>
    <w:multiLevelType w:val="hybridMultilevel"/>
    <w:tmpl w:val="DCFE8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123DFB"/>
    <w:multiLevelType w:val="hybridMultilevel"/>
    <w:tmpl w:val="D36C6FF4"/>
    <w:lvl w:ilvl="0" w:tplc="488CBA48">
      <w:start w:val="1"/>
      <w:numFmt w:val="lowerLetter"/>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22"/>
  </w:num>
  <w:num w:numId="4">
    <w:abstractNumId w:val="17"/>
  </w:num>
  <w:num w:numId="5">
    <w:abstractNumId w:val="9"/>
  </w:num>
  <w:num w:numId="6">
    <w:abstractNumId w:val="2"/>
  </w:num>
  <w:num w:numId="7">
    <w:abstractNumId w:val="5"/>
  </w:num>
  <w:num w:numId="8">
    <w:abstractNumId w:val="20"/>
  </w:num>
  <w:num w:numId="9">
    <w:abstractNumId w:val="4"/>
  </w:num>
  <w:num w:numId="10">
    <w:abstractNumId w:val="8"/>
  </w:num>
  <w:num w:numId="11">
    <w:abstractNumId w:val="6"/>
  </w:num>
  <w:num w:numId="12">
    <w:abstractNumId w:val="13"/>
  </w:num>
  <w:num w:numId="13">
    <w:abstractNumId w:val="15"/>
  </w:num>
  <w:num w:numId="14">
    <w:abstractNumId w:val="19"/>
  </w:num>
  <w:num w:numId="15">
    <w:abstractNumId w:val="10"/>
  </w:num>
  <w:num w:numId="16">
    <w:abstractNumId w:val="11"/>
  </w:num>
  <w:num w:numId="17">
    <w:abstractNumId w:val="7"/>
  </w:num>
  <w:num w:numId="18">
    <w:abstractNumId w:val="3"/>
  </w:num>
  <w:num w:numId="19">
    <w:abstractNumId w:val="21"/>
  </w:num>
  <w:num w:numId="20">
    <w:abstractNumId w:val="16"/>
  </w:num>
  <w:num w:numId="21">
    <w:abstractNumId w:val="0"/>
  </w:num>
  <w:num w:numId="22">
    <w:abstractNumId w:val="12"/>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3F"/>
    <w:rsid w:val="00000ABE"/>
    <w:rsid w:val="00000D46"/>
    <w:rsid w:val="000037AB"/>
    <w:rsid w:val="00005EFB"/>
    <w:rsid w:val="0000613F"/>
    <w:rsid w:val="00007E01"/>
    <w:rsid w:val="0001303E"/>
    <w:rsid w:val="000143F5"/>
    <w:rsid w:val="0001785B"/>
    <w:rsid w:val="00021F17"/>
    <w:rsid w:val="00022EBE"/>
    <w:rsid w:val="000261CC"/>
    <w:rsid w:val="00027D22"/>
    <w:rsid w:val="00030C08"/>
    <w:rsid w:val="00032459"/>
    <w:rsid w:val="00036CE4"/>
    <w:rsid w:val="00041E37"/>
    <w:rsid w:val="000513B7"/>
    <w:rsid w:val="00051A4B"/>
    <w:rsid w:val="00053828"/>
    <w:rsid w:val="00061CD4"/>
    <w:rsid w:val="0006307B"/>
    <w:rsid w:val="000650A7"/>
    <w:rsid w:val="000719B6"/>
    <w:rsid w:val="00072DFC"/>
    <w:rsid w:val="00075236"/>
    <w:rsid w:val="000753E2"/>
    <w:rsid w:val="00080B1C"/>
    <w:rsid w:val="00092491"/>
    <w:rsid w:val="00094874"/>
    <w:rsid w:val="000A0499"/>
    <w:rsid w:val="000A1D7E"/>
    <w:rsid w:val="000B0E09"/>
    <w:rsid w:val="000B551C"/>
    <w:rsid w:val="000C3803"/>
    <w:rsid w:val="000C5697"/>
    <w:rsid w:val="000C6241"/>
    <w:rsid w:val="000C6276"/>
    <w:rsid w:val="000D4D0C"/>
    <w:rsid w:val="000D4ED7"/>
    <w:rsid w:val="000D5021"/>
    <w:rsid w:val="000D5158"/>
    <w:rsid w:val="000D5AB7"/>
    <w:rsid w:val="000E10EC"/>
    <w:rsid w:val="000E41DB"/>
    <w:rsid w:val="000E5CDA"/>
    <w:rsid w:val="000F0A32"/>
    <w:rsid w:val="000F3BDB"/>
    <w:rsid w:val="000F563E"/>
    <w:rsid w:val="000F7E85"/>
    <w:rsid w:val="000F7FD5"/>
    <w:rsid w:val="00103198"/>
    <w:rsid w:val="00114684"/>
    <w:rsid w:val="00117789"/>
    <w:rsid w:val="00120091"/>
    <w:rsid w:val="00121CEB"/>
    <w:rsid w:val="00127DC8"/>
    <w:rsid w:val="00132AAF"/>
    <w:rsid w:val="00134148"/>
    <w:rsid w:val="00141786"/>
    <w:rsid w:val="00141B68"/>
    <w:rsid w:val="001476C7"/>
    <w:rsid w:val="001477E4"/>
    <w:rsid w:val="00150631"/>
    <w:rsid w:val="00152F74"/>
    <w:rsid w:val="001541FD"/>
    <w:rsid w:val="00166B91"/>
    <w:rsid w:val="00167187"/>
    <w:rsid w:val="001722AE"/>
    <w:rsid w:val="0017774E"/>
    <w:rsid w:val="001944DB"/>
    <w:rsid w:val="001A0824"/>
    <w:rsid w:val="001A0A9A"/>
    <w:rsid w:val="001A378B"/>
    <w:rsid w:val="001A7775"/>
    <w:rsid w:val="001B1FC2"/>
    <w:rsid w:val="001C1984"/>
    <w:rsid w:val="001D129B"/>
    <w:rsid w:val="001D1E58"/>
    <w:rsid w:val="001D50EF"/>
    <w:rsid w:val="001D7CC3"/>
    <w:rsid w:val="001F13AA"/>
    <w:rsid w:val="001F290E"/>
    <w:rsid w:val="001F55AD"/>
    <w:rsid w:val="002112D0"/>
    <w:rsid w:val="00211467"/>
    <w:rsid w:val="00213999"/>
    <w:rsid w:val="00223D67"/>
    <w:rsid w:val="002265B5"/>
    <w:rsid w:val="00231E37"/>
    <w:rsid w:val="00233161"/>
    <w:rsid w:val="00234F69"/>
    <w:rsid w:val="00235675"/>
    <w:rsid w:val="002410E6"/>
    <w:rsid w:val="002420C9"/>
    <w:rsid w:val="00243200"/>
    <w:rsid w:val="0024409D"/>
    <w:rsid w:val="00250148"/>
    <w:rsid w:val="0025455F"/>
    <w:rsid w:val="00257DB8"/>
    <w:rsid w:val="00264310"/>
    <w:rsid w:val="00265170"/>
    <w:rsid w:val="00266806"/>
    <w:rsid w:val="00266FD4"/>
    <w:rsid w:val="00266FD8"/>
    <w:rsid w:val="0026735B"/>
    <w:rsid w:val="002736E3"/>
    <w:rsid w:val="00274ACE"/>
    <w:rsid w:val="00275258"/>
    <w:rsid w:val="002769D1"/>
    <w:rsid w:val="00280289"/>
    <w:rsid w:val="002926B3"/>
    <w:rsid w:val="00296D5E"/>
    <w:rsid w:val="002A5D60"/>
    <w:rsid w:val="002A6CAA"/>
    <w:rsid w:val="002B0306"/>
    <w:rsid w:val="002B3003"/>
    <w:rsid w:val="002B4AFD"/>
    <w:rsid w:val="002B63B0"/>
    <w:rsid w:val="002B71B5"/>
    <w:rsid w:val="002C1CAC"/>
    <w:rsid w:val="002C3281"/>
    <w:rsid w:val="002C34BC"/>
    <w:rsid w:val="002C3A4C"/>
    <w:rsid w:val="002D0624"/>
    <w:rsid w:val="002D2CD7"/>
    <w:rsid w:val="002D3815"/>
    <w:rsid w:val="002E214D"/>
    <w:rsid w:val="002E2A9F"/>
    <w:rsid w:val="002E3E1C"/>
    <w:rsid w:val="002F5897"/>
    <w:rsid w:val="002F7D20"/>
    <w:rsid w:val="00302841"/>
    <w:rsid w:val="003035E8"/>
    <w:rsid w:val="00311A1C"/>
    <w:rsid w:val="00311A37"/>
    <w:rsid w:val="00317255"/>
    <w:rsid w:val="00320982"/>
    <w:rsid w:val="00320BB7"/>
    <w:rsid w:val="00322E77"/>
    <w:rsid w:val="00330B9F"/>
    <w:rsid w:val="0033289D"/>
    <w:rsid w:val="00345D12"/>
    <w:rsid w:val="00351E69"/>
    <w:rsid w:val="00355FB1"/>
    <w:rsid w:val="0035797B"/>
    <w:rsid w:val="003579DE"/>
    <w:rsid w:val="0036079D"/>
    <w:rsid w:val="0036371A"/>
    <w:rsid w:val="00364101"/>
    <w:rsid w:val="00366CCC"/>
    <w:rsid w:val="003708B0"/>
    <w:rsid w:val="00370F0D"/>
    <w:rsid w:val="00372B4B"/>
    <w:rsid w:val="0037387D"/>
    <w:rsid w:val="00377E22"/>
    <w:rsid w:val="00383253"/>
    <w:rsid w:val="00387BB0"/>
    <w:rsid w:val="00387C53"/>
    <w:rsid w:val="00390F29"/>
    <w:rsid w:val="0039425E"/>
    <w:rsid w:val="00394637"/>
    <w:rsid w:val="00395F1C"/>
    <w:rsid w:val="00396D51"/>
    <w:rsid w:val="003A2C42"/>
    <w:rsid w:val="003A4DD1"/>
    <w:rsid w:val="003A71EB"/>
    <w:rsid w:val="003B5E1B"/>
    <w:rsid w:val="003C2E1D"/>
    <w:rsid w:val="003C7313"/>
    <w:rsid w:val="003C78A3"/>
    <w:rsid w:val="003C7E31"/>
    <w:rsid w:val="003D0005"/>
    <w:rsid w:val="003D3611"/>
    <w:rsid w:val="003E0097"/>
    <w:rsid w:val="003F218C"/>
    <w:rsid w:val="003F3B47"/>
    <w:rsid w:val="003F4F97"/>
    <w:rsid w:val="004026C9"/>
    <w:rsid w:val="00407ACA"/>
    <w:rsid w:val="00414C05"/>
    <w:rsid w:val="00416E38"/>
    <w:rsid w:val="00425B14"/>
    <w:rsid w:val="00426A5C"/>
    <w:rsid w:val="0043128A"/>
    <w:rsid w:val="00440903"/>
    <w:rsid w:val="00444092"/>
    <w:rsid w:val="004451A3"/>
    <w:rsid w:val="00445773"/>
    <w:rsid w:val="00446944"/>
    <w:rsid w:val="004507C1"/>
    <w:rsid w:val="0045516D"/>
    <w:rsid w:val="00457F14"/>
    <w:rsid w:val="00464B01"/>
    <w:rsid w:val="004709E2"/>
    <w:rsid w:val="00470DD3"/>
    <w:rsid w:val="00470E9F"/>
    <w:rsid w:val="004768D7"/>
    <w:rsid w:val="00482E17"/>
    <w:rsid w:val="00485F78"/>
    <w:rsid w:val="004874E6"/>
    <w:rsid w:val="004948B3"/>
    <w:rsid w:val="00495EF3"/>
    <w:rsid w:val="004B272E"/>
    <w:rsid w:val="004B637C"/>
    <w:rsid w:val="004C413F"/>
    <w:rsid w:val="004C47B0"/>
    <w:rsid w:val="004C7318"/>
    <w:rsid w:val="004C731C"/>
    <w:rsid w:val="004C78A3"/>
    <w:rsid w:val="004D7A0F"/>
    <w:rsid w:val="004E3E65"/>
    <w:rsid w:val="004E4869"/>
    <w:rsid w:val="004F2203"/>
    <w:rsid w:val="00502D27"/>
    <w:rsid w:val="0050476A"/>
    <w:rsid w:val="00515B1E"/>
    <w:rsid w:val="00533838"/>
    <w:rsid w:val="00537871"/>
    <w:rsid w:val="00540ABF"/>
    <w:rsid w:val="005410E5"/>
    <w:rsid w:val="0054360A"/>
    <w:rsid w:val="00543964"/>
    <w:rsid w:val="00544B63"/>
    <w:rsid w:val="00546B35"/>
    <w:rsid w:val="00550297"/>
    <w:rsid w:val="005568A3"/>
    <w:rsid w:val="00556B00"/>
    <w:rsid w:val="00566A29"/>
    <w:rsid w:val="00567B57"/>
    <w:rsid w:val="00572B37"/>
    <w:rsid w:val="00574A74"/>
    <w:rsid w:val="00575C98"/>
    <w:rsid w:val="00576101"/>
    <w:rsid w:val="00576A88"/>
    <w:rsid w:val="005770F5"/>
    <w:rsid w:val="00580A25"/>
    <w:rsid w:val="00582FE8"/>
    <w:rsid w:val="00585212"/>
    <w:rsid w:val="0059587D"/>
    <w:rsid w:val="005969DF"/>
    <w:rsid w:val="00596D92"/>
    <w:rsid w:val="00596DE9"/>
    <w:rsid w:val="005A01B7"/>
    <w:rsid w:val="005A2555"/>
    <w:rsid w:val="005A3989"/>
    <w:rsid w:val="005B0AD9"/>
    <w:rsid w:val="005B17D5"/>
    <w:rsid w:val="005B3FED"/>
    <w:rsid w:val="005B42FF"/>
    <w:rsid w:val="005B642F"/>
    <w:rsid w:val="005B656F"/>
    <w:rsid w:val="005C13BB"/>
    <w:rsid w:val="005C4FD4"/>
    <w:rsid w:val="005C62A0"/>
    <w:rsid w:val="005D0915"/>
    <w:rsid w:val="005D3F7C"/>
    <w:rsid w:val="005D640E"/>
    <w:rsid w:val="005E1C97"/>
    <w:rsid w:val="005E2BF9"/>
    <w:rsid w:val="005E59C5"/>
    <w:rsid w:val="005E79C8"/>
    <w:rsid w:val="005E7BB8"/>
    <w:rsid w:val="005F28CA"/>
    <w:rsid w:val="005F4D4B"/>
    <w:rsid w:val="00600197"/>
    <w:rsid w:val="006016E0"/>
    <w:rsid w:val="0060350C"/>
    <w:rsid w:val="0061183F"/>
    <w:rsid w:val="006253D6"/>
    <w:rsid w:val="0062568C"/>
    <w:rsid w:val="00633ED6"/>
    <w:rsid w:val="00636C78"/>
    <w:rsid w:val="0064083E"/>
    <w:rsid w:val="00654908"/>
    <w:rsid w:val="0066287C"/>
    <w:rsid w:val="0066293F"/>
    <w:rsid w:val="00662AFF"/>
    <w:rsid w:val="00662FE4"/>
    <w:rsid w:val="00663433"/>
    <w:rsid w:val="00665235"/>
    <w:rsid w:val="00667C9B"/>
    <w:rsid w:val="0067080C"/>
    <w:rsid w:val="00670B63"/>
    <w:rsid w:val="006728C8"/>
    <w:rsid w:val="00673CFC"/>
    <w:rsid w:val="006740DE"/>
    <w:rsid w:val="00674697"/>
    <w:rsid w:val="00676C4B"/>
    <w:rsid w:val="00677BEB"/>
    <w:rsid w:val="0068133D"/>
    <w:rsid w:val="00687165"/>
    <w:rsid w:val="00690078"/>
    <w:rsid w:val="006920F6"/>
    <w:rsid w:val="006927C4"/>
    <w:rsid w:val="0069349F"/>
    <w:rsid w:val="00697DEC"/>
    <w:rsid w:val="006A1F52"/>
    <w:rsid w:val="006A6814"/>
    <w:rsid w:val="006B0548"/>
    <w:rsid w:val="006B069F"/>
    <w:rsid w:val="006B2926"/>
    <w:rsid w:val="006B2AB2"/>
    <w:rsid w:val="006B3227"/>
    <w:rsid w:val="006B4118"/>
    <w:rsid w:val="006B482B"/>
    <w:rsid w:val="006B51E0"/>
    <w:rsid w:val="006B6875"/>
    <w:rsid w:val="006B6C37"/>
    <w:rsid w:val="006C06B6"/>
    <w:rsid w:val="006C4D86"/>
    <w:rsid w:val="006C6E75"/>
    <w:rsid w:val="006C7F8E"/>
    <w:rsid w:val="006D01A1"/>
    <w:rsid w:val="006D2BB5"/>
    <w:rsid w:val="006D32E4"/>
    <w:rsid w:val="006D3BB0"/>
    <w:rsid w:val="006D4883"/>
    <w:rsid w:val="006D58A3"/>
    <w:rsid w:val="006D6410"/>
    <w:rsid w:val="006D7131"/>
    <w:rsid w:val="006E12BB"/>
    <w:rsid w:val="006E55CF"/>
    <w:rsid w:val="006E7A6B"/>
    <w:rsid w:val="006F72A2"/>
    <w:rsid w:val="006F7D49"/>
    <w:rsid w:val="007039CD"/>
    <w:rsid w:val="0070791C"/>
    <w:rsid w:val="00714D1F"/>
    <w:rsid w:val="007243F8"/>
    <w:rsid w:val="00727D34"/>
    <w:rsid w:val="007313BE"/>
    <w:rsid w:val="00731FFF"/>
    <w:rsid w:val="007320E6"/>
    <w:rsid w:val="00732B43"/>
    <w:rsid w:val="007336E1"/>
    <w:rsid w:val="00733706"/>
    <w:rsid w:val="00735EA5"/>
    <w:rsid w:val="0074068C"/>
    <w:rsid w:val="0074490F"/>
    <w:rsid w:val="0074570F"/>
    <w:rsid w:val="0074773F"/>
    <w:rsid w:val="007531CB"/>
    <w:rsid w:val="00753ADD"/>
    <w:rsid w:val="00754748"/>
    <w:rsid w:val="00756435"/>
    <w:rsid w:val="00764E68"/>
    <w:rsid w:val="007753D0"/>
    <w:rsid w:val="00776788"/>
    <w:rsid w:val="00782076"/>
    <w:rsid w:val="00790196"/>
    <w:rsid w:val="007A4E66"/>
    <w:rsid w:val="007A6C0E"/>
    <w:rsid w:val="007A6C98"/>
    <w:rsid w:val="007B2DC1"/>
    <w:rsid w:val="007B3A75"/>
    <w:rsid w:val="007B54AD"/>
    <w:rsid w:val="007B5FEA"/>
    <w:rsid w:val="007B74BC"/>
    <w:rsid w:val="007D0464"/>
    <w:rsid w:val="007D0749"/>
    <w:rsid w:val="007D420A"/>
    <w:rsid w:val="007D4701"/>
    <w:rsid w:val="007E0921"/>
    <w:rsid w:val="007E1C32"/>
    <w:rsid w:val="007E3494"/>
    <w:rsid w:val="007E769E"/>
    <w:rsid w:val="007F2ED0"/>
    <w:rsid w:val="007F41A6"/>
    <w:rsid w:val="007F4AD9"/>
    <w:rsid w:val="007F6D93"/>
    <w:rsid w:val="00800BEB"/>
    <w:rsid w:val="00802FC8"/>
    <w:rsid w:val="00803971"/>
    <w:rsid w:val="00811E04"/>
    <w:rsid w:val="0081700E"/>
    <w:rsid w:val="00830F57"/>
    <w:rsid w:val="008331A8"/>
    <w:rsid w:val="00843F24"/>
    <w:rsid w:val="008451AC"/>
    <w:rsid w:val="00845A6C"/>
    <w:rsid w:val="00852F7D"/>
    <w:rsid w:val="00856101"/>
    <w:rsid w:val="0085711A"/>
    <w:rsid w:val="008629E2"/>
    <w:rsid w:val="00865775"/>
    <w:rsid w:val="008674C1"/>
    <w:rsid w:val="00867D26"/>
    <w:rsid w:val="00872415"/>
    <w:rsid w:val="00872E45"/>
    <w:rsid w:val="008730F7"/>
    <w:rsid w:val="008739E9"/>
    <w:rsid w:val="00874990"/>
    <w:rsid w:val="00881B3C"/>
    <w:rsid w:val="00884991"/>
    <w:rsid w:val="00887BA8"/>
    <w:rsid w:val="00887FB5"/>
    <w:rsid w:val="008903E5"/>
    <w:rsid w:val="008908C5"/>
    <w:rsid w:val="00896D8F"/>
    <w:rsid w:val="008A3B89"/>
    <w:rsid w:val="008A5BAD"/>
    <w:rsid w:val="008B328A"/>
    <w:rsid w:val="008C138F"/>
    <w:rsid w:val="008C184B"/>
    <w:rsid w:val="008C5BD5"/>
    <w:rsid w:val="008C7CC1"/>
    <w:rsid w:val="008D26F0"/>
    <w:rsid w:val="008D683F"/>
    <w:rsid w:val="008E0975"/>
    <w:rsid w:val="008E2861"/>
    <w:rsid w:val="008E365D"/>
    <w:rsid w:val="008E3B8D"/>
    <w:rsid w:val="008E3E40"/>
    <w:rsid w:val="008F32D1"/>
    <w:rsid w:val="008F426C"/>
    <w:rsid w:val="008F732E"/>
    <w:rsid w:val="009039C8"/>
    <w:rsid w:val="009040A9"/>
    <w:rsid w:val="00905E0A"/>
    <w:rsid w:val="00906731"/>
    <w:rsid w:val="00907E86"/>
    <w:rsid w:val="0091161A"/>
    <w:rsid w:val="00914AAC"/>
    <w:rsid w:val="00916F6A"/>
    <w:rsid w:val="00917C68"/>
    <w:rsid w:val="0092556E"/>
    <w:rsid w:val="00936FF0"/>
    <w:rsid w:val="00937568"/>
    <w:rsid w:val="00940637"/>
    <w:rsid w:val="00944FD5"/>
    <w:rsid w:val="00945700"/>
    <w:rsid w:val="009507AE"/>
    <w:rsid w:val="0095132C"/>
    <w:rsid w:val="00954E6F"/>
    <w:rsid w:val="0095593E"/>
    <w:rsid w:val="00956748"/>
    <w:rsid w:val="0096225F"/>
    <w:rsid w:val="009655FF"/>
    <w:rsid w:val="009665F4"/>
    <w:rsid w:val="00967C0F"/>
    <w:rsid w:val="00970B84"/>
    <w:rsid w:val="009730DC"/>
    <w:rsid w:val="0097666E"/>
    <w:rsid w:val="0097705C"/>
    <w:rsid w:val="00980E7F"/>
    <w:rsid w:val="0098154E"/>
    <w:rsid w:val="009834A5"/>
    <w:rsid w:val="00987D1B"/>
    <w:rsid w:val="0099277B"/>
    <w:rsid w:val="00996302"/>
    <w:rsid w:val="0099780B"/>
    <w:rsid w:val="009A3828"/>
    <w:rsid w:val="009A43D3"/>
    <w:rsid w:val="009A45AD"/>
    <w:rsid w:val="009B11AE"/>
    <w:rsid w:val="009B14D1"/>
    <w:rsid w:val="009B1CD2"/>
    <w:rsid w:val="009B37B0"/>
    <w:rsid w:val="009C120D"/>
    <w:rsid w:val="009C354B"/>
    <w:rsid w:val="009C4184"/>
    <w:rsid w:val="009D0928"/>
    <w:rsid w:val="009D0D0B"/>
    <w:rsid w:val="009E6FB0"/>
    <w:rsid w:val="009E77DA"/>
    <w:rsid w:val="009E7E91"/>
    <w:rsid w:val="009F4380"/>
    <w:rsid w:val="009F50E8"/>
    <w:rsid w:val="009F601B"/>
    <w:rsid w:val="009F61CB"/>
    <w:rsid w:val="009F78B6"/>
    <w:rsid w:val="00A0288D"/>
    <w:rsid w:val="00A02AA2"/>
    <w:rsid w:val="00A1065C"/>
    <w:rsid w:val="00A108E3"/>
    <w:rsid w:val="00A10EEE"/>
    <w:rsid w:val="00A12A9C"/>
    <w:rsid w:val="00A13507"/>
    <w:rsid w:val="00A13E60"/>
    <w:rsid w:val="00A20FB1"/>
    <w:rsid w:val="00A21CDC"/>
    <w:rsid w:val="00A21E8B"/>
    <w:rsid w:val="00A2374A"/>
    <w:rsid w:val="00A32EF9"/>
    <w:rsid w:val="00A3531F"/>
    <w:rsid w:val="00A464E2"/>
    <w:rsid w:val="00A4669E"/>
    <w:rsid w:val="00A47ED7"/>
    <w:rsid w:val="00A504CB"/>
    <w:rsid w:val="00A5215C"/>
    <w:rsid w:val="00A62611"/>
    <w:rsid w:val="00A7032D"/>
    <w:rsid w:val="00A71E5D"/>
    <w:rsid w:val="00A73A4E"/>
    <w:rsid w:val="00A73B1C"/>
    <w:rsid w:val="00A82BE4"/>
    <w:rsid w:val="00A83884"/>
    <w:rsid w:val="00A92C3F"/>
    <w:rsid w:val="00A95170"/>
    <w:rsid w:val="00A95EBE"/>
    <w:rsid w:val="00AA166F"/>
    <w:rsid w:val="00AA7171"/>
    <w:rsid w:val="00AA726B"/>
    <w:rsid w:val="00AB0DD4"/>
    <w:rsid w:val="00AB3510"/>
    <w:rsid w:val="00AB5CA6"/>
    <w:rsid w:val="00AB6BB8"/>
    <w:rsid w:val="00AC2A64"/>
    <w:rsid w:val="00AC45DE"/>
    <w:rsid w:val="00AC721E"/>
    <w:rsid w:val="00AD69B7"/>
    <w:rsid w:val="00AF5A7A"/>
    <w:rsid w:val="00AF7D5C"/>
    <w:rsid w:val="00B017D3"/>
    <w:rsid w:val="00B07507"/>
    <w:rsid w:val="00B10A11"/>
    <w:rsid w:val="00B10D2C"/>
    <w:rsid w:val="00B153C1"/>
    <w:rsid w:val="00B156B8"/>
    <w:rsid w:val="00B20479"/>
    <w:rsid w:val="00B20799"/>
    <w:rsid w:val="00B217D4"/>
    <w:rsid w:val="00B355C2"/>
    <w:rsid w:val="00B36596"/>
    <w:rsid w:val="00B4107D"/>
    <w:rsid w:val="00B43CFD"/>
    <w:rsid w:val="00B44543"/>
    <w:rsid w:val="00B46E1D"/>
    <w:rsid w:val="00B52879"/>
    <w:rsid w:val="00B5395D"/>
    <w:rsid w:val="00B5434F"/>
    <w:rsid w:val="00B67172"/>
    <w:rsid w:val="00B7082F"/>
    <w:rsid w:val="00B71ADE"/>
    <w:rsid w:val="00B81963"/>
    <w:rsid w:val="00B81EB6"/>
    <w:rsid w:val="00B83953"/>
    <w:rsid w:val="00B85592"/>
    <w:rsid w:val="00B90D35"/>
    <w:rsid w:val="00B9120C"/>
    <w:rsid w:val="00B92B0A"/>
    <w:rsid w:val="00B936A8"/>
    <w:rsid w:val="00B9695D"/>
    <w:rsid w:val="00B971E9"/>
    <w:rsid w:val="00B976A7"/>
    <w:rsid w:val="00BA295F"/>
    <w:rsid w:val="00BA3755"/>
    <w:rsid w:val="00BA7B7C"/>
    <w:rsid w:val="00BB0F5E"/>
    <w:rsid w:val="00BB2825"/>
    <w:rsid w:val="00BC4EF2"/>
    <w:rsid w:val="00BE2EE5"/>
    <w:rsid w:val="00BE40D5"/>
    <w:rsid w:val="00BF01F2"/>
    <w:rsid w:val="00BF1AEF"/>
    <w:rsid w:val="00BF70EC"/>
    <w:rsid w:val="00C00659"/>
    <w:rsid w:val="00C01597"/>
    <w:rsid w:val="00C0196E"/>
    <w:rsid w:val="00C0580C"/>
    <w:rsid w:val="00C05EC8"/>
    <w:rsid w:val="00C06157"/>
    <w:rsid w:val="00C153D3"/>
    <w:rsid w:val="00C207EF"/>
    <w:rsid w:val="00C237DE"/>
    <w:rsid w:val="00C2435E"/>
    <w:rsid w:val="00C25A55"/>
    <w:rsid w:val="00C25ECF"/>
    <w:rsid w:val="00C26D72"/>
    <w:rsid w:val="00C329A4"/>
    <w:rsid w:val="00C34B0F"/>
    <w:rsid w:val="00C34D6F"/>
    <w:rsid w:val="00C46A70"/>
    <w:rsid w:val="00C60171"/>
    <w:rsid w:val="00C6031F"/>
    <w:rsid w:val="00C63C50"/>
    <w:rsid w:val="00C65907"/>
    <w:rsid w:val="00C70C75"/>
    <w:rsid w:val="00C71B65"/>
    <w:rsid w:val="00C7562C"/>
    <w:rsid w:val="00C862E4"/>
    <w:rsid w:val="00C936DC"/>
    <w:rsid w:val="00C958AC"/>
    <w:rsid w:val="00C96365"/>
    <w:rsid w:val="00C96F85"/>
    <w:rsid w:val="00CA589C"/>
    <w:rsid w:val="00CA626B"/>
    <w:rsid w:val="00CB079A"/>
    <w:rsid w:val="00CB1787"/>
    <w:rsid w:val="00CB6FEC"/>
    <w:rsid w:val="00CB7D45"/>
    <w:rsid w:val="00CC0FF2"/>
    <w:rsid w:val="00CC6A53"/>
    <w:rsid w:val="00CC7349"/>
    <w:rsid w:val="00CC7A63"/>
    <w:rsid w:val="00CD3716"/>
    <w:rsid w:val="00CD3785"/>
    <w:rsid w:val="00CD5087"/>
    <w:rsid w:val="00CD6542"/>
    <w:rsid w:val="00CF26B3"/>
    <w:rsid w:val="00CF349C"/>
    <w:rsid w:val="00CF34C9"/>
    <w:rsid w:val="00D0734A"/>
    <w:rsid w:val="00D152EA"/>
    <w:rsid w:val="00D21ED6"/>
    <w:rsid w:val="00D2484F"/>
    <w:rsid w:val="00D24B0E"/>
    <w:rsid w:val="00D350DA"/>
    <w:rsid w:val="00D410D9"/>
    <w:rsid w:val="00D42355"/>
    <w:rsid w:val="00D426ED"/>
    <w:rsid w:val="00D46111"/>
    <w:rsid w:val="00D534B7"/>
    <w:rsid w:val="00D55629"/>
    <w:rsid w:val="00D5778C"/>
    <w:rsid w:val="00D603C8"/>
    <w:rsid w:val="00D65C13"/>
    <w:rsid w:val="00D6643B"/>
    <w:rsid w:val="00D75D07"/>
    <w:rsid w:val="00D8026A"/>
    <w:rsid w:val="00D840BC"/>
    <w:rsid w:val="00D8654A"/>
    <w:rsid w:val="00D926D5"/>
    <w:rsid w:val="00D93A43"/>
    <w:rsid w:val="00D95083"/>
    <w:rsid w:val="00DA35CC"/>
    <w:rsid w:val="00DA7652"/>
    <w:rsid w:val="00DB04C0"/>
    <w:rsid w:val="00DB12A4"/>
    <w:rsid w:val="00DB4FCA"/>
    <w:rsid w:val="00DB5477"/>
    <w:rsid w:val="00DB5CE2"/>
    <w:rsid w:val="00DB6FC0"/>
    <w:rsid w:val="00DB75BB"/>
    <w:rsid w:val="00DC01C5"/>
    <w:rsid w:val="00DC1FEA"/>
    <w:rsid w:val="00DD40C6"/>
    <w:rsid w:val="00DD489E"/>
    <w:rsid w:val="00DE22A3"/>
    <w:rsid w:val="00DE2A99"/>
    <w:rsid w:val="00DE62F1"/>
    <w:rsid w:val="00DE7E52"/>
    <w:rsid w:val="00DF41B9"/>
    <w:rsid w:val="00DF485E"/>
    <w:rsid w:val="00DF4DFE"/>
    <w:rsid w:val="00DF56B0"/>
    <w:rsid w:val="00E02489"/>
    <w:rsid w:val="00E042E7"/>
    <w:rsid w:val="00E06784"/>
    <w:rsid w:val="00E06D96"/>
    <w:rsid w:val="00E07876"/>
    <w:rsid w:val="00E10842"/>
    <w:rsid w:val="00E140EC"/>
    <w:rsid w:val="00E1436B"/>
    <w:rsid w:val="00E15E17"/>
    <w:rsid w:val="00E2138D"/>
    <w:rsid w:val="00E2460A"/>
    <w:rsid w:val="00E34D98"/>
    <w:rsid w:val="00E36C62"/>
    <w:rsid w:val="00E45B1D"/>
    <w:rsid w:val="00E4731B"/>
    <w:rsid w:val="00E5369A"/>
    <w:rsid w:val="00E54D16"/>
    <w:rsid w:val="00E55E31"/>
    <w:rsid w:val="00E60475"/>
    <w:rsid w:val="00E66D8A"/>
    <w:rsid w:val="00E75F6D"/>
    <w:rsid w:val="00E819AA"/>
    <w:rsid w:val="00E81F3A"/>
    <w:rsid w:val="00E850B6"/>
    <w:rsid w:val="00E90AC2"/>
    <w:rsid w:val="00E91629"/>
    <w:rsid w:val="00E95DBB"/>
    <w:rsid w:val="00EA047B"/>
    <w:rsid w:val="00EB4D07"/>
    <w:rsid w:val="00EB519F"/>
    <w:rsid w:val="00EB581B"/>
    <w:rsid w:val="00EB65F7"/>
    <w:rsid w:val="00EC1188"/>
    <w:rsid w:val="00EC3C39"/>
    <w:rsid w:val="00EC4F8B"/>
    <w:rsid w:val="00EC5EC1"/>
    <w:rsid w:val="00EE296B"/>
    <w:rsid w:val="00EE4AF4"/>
    <w:rsid w:val="00EE7571"/>
    <w:rsid w:val="00EF6ACE"/>
    <w:rsid w:val="00F03082"/>
    <w:rsid w:val="00F06AFC"/>
    <w:rsid w:val="00F1083F"/>
    <w:rsid w:val="00F1274B"/>
    <w:rsid w:val="00F13956"/>
    <w:rsid w:val="00F16DBD"/>
    <w:rsid w:val="00F201C8"/>
    <w:rsid w:val="00F20DF8"/>
    <w:rsid w:val="00F32F4D"/>
    <w:rsid w:val="00F36CAB"/>
    <w:rsid w:val="00F40E6F"/>
    <w:rsid w:val="00F412DC"/>
    <w:rsid w:val="00F4181F"/>
    <w:rsid w:val="00F4186F"/>
    <w:rsid w:val="00F428D2"/>
    <w:rsid w:val="00F42B47"/>
    <w:rsid w:val="00F436B9"/>
    <w:rsid w:val="00F46B75"/>
    <w:rsid w:val="00F4776A"/>
    <w:rsid w:val="00F50FA5"/>
    <w:rsid w:val="00F523AB"/>
    <w:rsid w:val="00F552D9"/>
    <w:rsid w:val="00F56739"/>
    <w:rsid w:val="00F579C2"/>
    <w:rsid w:val="00F8236F"/>
    <w:rsid w:val="00F82E8F"/>
    <w:rsid w:val="00F83B26"/>
    <w:rsid w:val="00F87F1A"/>
    <w:rsid w:val="00F90791"/>
    <w:rsid w:val="00FA3F29"/>
    <w:rsid w:val="00FA5E22"/>
    <w:rsid w:val="00FA6A12"/>
    <w:rsid w:val="00FB1422"/>
    <w:rsid w:val="00FB45E7"/>
    <w:rsid w:val="00FB5041"/>
    <w:rsid w:val="00FB565E"/>
    <w:rsid w:val="00FB7291"/>
    <w:rsid w:val="00FC51B8"/>
    <w:rsid w:val="00FC76DB"/>
    <w:rsid w:val="00FC7FEA"/>
    <w:rsid w:val="00FD20DF"/>
    <w:rsid w:val="00FD2BAC"/>
    <w:rsid w:val="00FD3312"/>
    <w:rsid w:val="00FF3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7DF"/>
  <w15:docId w15:val="{47FF3B2D-1C61-41ED-98D8-09EABD1F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936DC"/>
    <w:pPr>
      <w:spacing w:after="200" w:line="276" w:lineRule="auto"/>
    </w:pPr>
    <w:rPr>
      <w:lang w:eastAsia="en-US"/>
    </w:rPr>
  </w:style>
  <w:style w:type="paragraph" w:styleId="Nadpis1">
    <w:name w:val="heading 1"/>
    <w:basedOn w:val="Normln"/>
    <w:link w:val="Nadpis1Char"/>
    <w:uiPriority w:val="9"/>
    <w:qFormat/>
    <w:rsid w:val="009D0928"/>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
    <w:qFormat/>
    <w:rsid w:val="009D0928"/>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773F"/>
    <w:pPr>
      <w:ind w:left="720"/>
      <w:contextualSpacing/>
    </w:pPr>
  </w:style>
  <w:style w:type="paragraph" w:styleId="Zhlav">
    <w:name w:val="header"/>
    <w:basedOn w:val="Normln"/>
    <w:link w:val="ZhlavChar"/>
    <w:uiPriority w:val="99"/>
    <w:semiHidden/>
    <w:unhideWhenUsed/>
    <w:rsid w:val="001D50E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D50EF"/>
  </w:style>
  <w:style w:type="paragraph" w:styleId="Zpat">
    <w:name w:val="footer"/>
    <w:basedOn w:val="Normln"/>
    <w:link w:val="ZpatChar"/>
    <w:uiPriority w:val="99"/>
    <w:unhideWhenUsed/>
    <w:rsid w:val="001D50EF"/>
    <w:pPr>
      <w:tabs>
        <w:tab w:val="center" w:pos="4536"/>
        <w:tab w:val="right" w:pos="9072"/>
      </w:tabs>
      <w:spacing w:after="0" w:line="240" w:lineRule="auto"/>
    </w:pPr>
  </w:style>
  <w:style w:type="character" w:customStyle="1" w:styleId="ZpatChar">
    <w:name w:val="Zápatí Char"/>
    <w:basedOn w:val="Standardnpsmoodstavce"/>
    <w:link w:val="Zpat"/>
    <w:uiPriority w:val="99"/>
    <w:rsid w:val="001D50EF"/>
  </w:style>
  <w:style w:type="character" w:styleId="Hypertextovodkaz">
    <w:name w:val="Hyperlink"/>
    <w:basedOn w:val="Standardnpsmoodstavce"/>
    <w:uiPriority w:val="99"/>
    <w:unhideWhenUsed/>
    <w:rsid w:val="00C46A70"/>
    <w:rPr>
      <w:color w:val="0000FF"/>
      <w:u w:val="single"/>
    </w:rPr>
  </w:style>
  <w:style w:type="paragraph" w:styleId="Textbubliny">
    <w:name w:val="Balloon Text"/>
    <w:basedOn w:val="Normln"/>
    <w:link w:val="TextbublinyChar"/>
    <w:uiPriority w:val="99"/>
    <w:semiHidden/>
    <w:unhideWhenUsed/>
    <w:rsid w:val="00F50F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0FA5"/>
    <w:rPr>
      <w:rFonts w:ascii="Tahoma" w:hAnsi="Tahoma" w:cs="Tahoma"/>
      <w:sz w:val="16"/>
      <w:szCs w:val="16"/>
    </w:rPr>
  </w:style>
  <w:style w:type="character" w:customStyle="1" w:styleId="Nadpis1Char">
    <w:name w:val="Nadpis 1 Char"/>
    <w:basedOn w:val="Standardnpsmoodstavce"/>
    <w:link w:val="Nadpis1"/>
    <w:uiPriority w:val="9"/>
    <w:rsid w:val="009D0928"/>
    <w:rPr>
      <w:rFonts w:ascii="Times New Roman" w:eastAsia="Times New Roman" w:hAnsi="Times New Roman"/>
      <w:b/>
      <w:bCs/>
      <w:kern w:val="36"/>
      <w:sz w:val="48"/>
      <w:szCs w:val="48"/>
    </w:rPr>
  </w:style>
  <w:style w:type="character" w:customStyle="1" w:styleId="Nadpis2Char">
    <w:name w:val="Nadpis 2 Char"/>
    <w:basedOn w:val="Standardnpsmoodstavce"/>
    <w:link w:val="Nadpis2"/>
    <w:uiPriority w:val="9"/>
    <w:rsid w:val="009D0928"/>
    <w:rPr>
      <w:rFonts w:ascii="Times New Roman" w:eastAsia="Times New Roman" w:hAnsi="Times New Roman"/>
      <w:b/>
      <w:bCs/>
      <w:sz w:val="36"/>
      <w:szCs w:val="36"/>
    </w:rPr>
  </w:style>
  <w:style w:type="paragraph" w:styleId="Normlnweb">
    <w:name w:val="Normal (Web)"/>
    <w:basedOn w:val="Normln"/>
    <w:uiPriority w:val="99"/>
    <w:semiHidden/>
    <w:unhideWhenUsed/>
    <w:rsid w:val="009D092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D0928"/>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9D0928"/>
    <w:rPr>
      <w:i/>
      <w:iCs/>
    </w:rPr>
  </w:style>
  <w:style w:type="character" w:styleId="Odkaznakoment">
    <w:name w:val="annotation reference"/>
    <w:basedOn w:val="Standardnpsmoodstavce"/>
    <w:uiPriority w:val="99"/>
    <w:semiHidden/>
    <w:unhideWhenUsed/>
    <w:rsid w:val="00311A1C"/>
    <w:rPr>
      <w:sz w:val="16"/>
      <w:szCs w:val="16"/>
    </w:rPr>
  </w:style>
  <w:style w:type="paragraph" w:styleId="Textkomente">
    <w:name w:val="annotation text"/>
    <w:basedOn w:val="Normln"/>
    <w:link w:val="TextkomenteChar"/>
    <w:uiPriority w:val="99"/>
    <w:semiHidden/>
    <w:unhideWhenUsed/>
    <w:rsid w:val="00311A1C"/>
    <w:pPr>
      <w:spacing w:line="240" w:lineRule="auto"/>
    </w:pPr>
  </w:style>
  <w:style w:type="character" w:customStyle="1" w:styleId="TextkomenteChar">
    <w:name w:val="Text komentáře Char"/>
    <w:basedOn w:val="Standardnpsmoodstavce"/>
    <w:link w:val="Textkomente"/>
    <w:uiPriority w:val="99"/>
    <w:semiHidden/>
    <w:rsid w:val="00311A1C"/>
    <w:rPr>
      <w:lang w:eastAsia="en-US"/>
    </w:rPr>
  </w:style>
  <w:style w:type="paragraph" w:styleId="Pedmtkomente">
    <w:name w:val="annotation subject"/>
    <w:basedOn w:val="Textkomente"/>
    <w:next w:val="Textkomente"/>
    <w:link w:val="PedmtkomenteChar"/>
    <w:uiPriority w:val="99"/>
    <w:semiHidden/>
    <w:unhideWhenUsed/>
    <w:rsid w:val="00311A1C"/>
    <w:rPr>
      <w:b/>
      <w:bCs/>
    </w:rPr>
  </w:style>
  <w:style w:type="character" w:customStyle="1" w:styleId="PedmtkomenteChar">
    <w:name w:val="Předmět komentáře Char"/>
    <w:basedOn w:val="TextkomenteChar"/>
    <w:link w:val="Pedmtkomente"/>
    <w:uiPriority w:val="99"/>
    <w:semiHidden/>
    <w:rsid w:val="00311A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9914">
      <w:bodyDiv w:val="1"/>
      <w:marLeft w:val="0"/>
      <w:marRight w:val="0"/>
      <w:marTop w:val="0"/>
      <w:marBottom w:val="0"/>
      <w:divBdr>
        <w:top w:val="none" w:sz="0" w:space="0" w:color="auto"/>
        <w:left w:val="none" w:sz="0" w:space="0" w:color="auto"/>
        <w:bottom w:val="none" w:sz="0" w:space="0" w:color="auto"/>
        <w:right w:val="none" w:sz="0" w:space="0" w:color="auto"/>
      </w:divBdr>
    </w:div>
    <w:div w:id="210117789">
      <w:bodyDiv w:val="1"/>
      <w:marLeft w:val="0"/>
      <w:marRight w:val="0"/>
      <w:marTop w:val="0"/>
      <w:marBottom w:val="0"/>
      <w:divBdr>
        <w:top w:val="none" w:sz="0" w:space="0" w:color="auto"/>
        <w:left w:val="none" w:sz="0" w:space="0" w:color="auto"/>
        <w:bottom w:val="none" w:sz="0" w:space="0" w:color="auto"/>
        <w:right w:val="none" w:sz="0" w:space="0" w:color="auto"/>
      </w:divBdr>
    </w:div>
    <w:div w:id="293214934">
      <w:bodyDiv w:val="1"/>
      <w:marLeft w:val="0"/>
      <w:marRight w:val="0"/>
      <w:marTop w:val="0"/>
      <w:marBottom w:val="0"/>
      <w:divBdr>
        <w:top w:val="none" w:sz="0" w:space="0" w:color="auto"/>
        <w:left w:val="none" w:sz="0" w:space="0" w:color="auto"/>
        <w:bottom w:val="none" w:sz="0" w:space="0" w:color="auto"/>
        <w:right w:val="none" w:sz="0" w:space="0" w:color="auto"/>
      </w:divBdr>
    </w:div>
    <w:div w:id="301231331">
      <w:bodyDiv w:val="1"/>
      <w:marLeft w:val="0"/>
      <w:marRight w:val="0"/>
      <w:marTop w:val="0"/>
      <w:marBottom w:val="0"/>
      <w:divBdr>
        <w:top w:val="none" w:sz="0" w:space="0" w:color="auto"/>
        <w:left w:val="none" w:sz="0" w:space="0" w:color="auto"/>
        <w:bottom w:val="none" w:sz="0" w:space="0" w:color="auto"/>
        <w:right w:val="none" w:sz="0" w:space="0" w:color="auto"/>
      </w:divBdr>
    </w:div>
    <w:div w:id="320962450">
      <w:bodyDiv w:val="1"/>
      <w:marLeft w:val="0"/>
      <w:marRight w:val="0"/>
      <w:marTop w:val="0"/>
      <w:marBottom w:val="0"/>
      <w:divBdr>
        <w:top w:val="none" w:sz="0" w:space="0" w:color="auto"/>
        <w:left w:val="none" w:sz="0" w:space="0" w:color="auto"/>
        <w:bottom w:val="none" w:sz="0" w:space="0" w:color="auto"/>
        <w:right w:val="none" w:sz="0" w:space="0" w:color="auto"/>
      </w:divBdr>
    </w:div>
    <w:div w:id="369576792">
      <w:bodyDiv w:val="1"/>
      <w:marLeft w:val="0"/>
      <w:marRight w:val="0"/>
      <w:marTop w:val="0"/>
      <w:marBottom w:val="0"/>
      <w:divBdr>
        <w:top w:val="none" w:sz="0" w:space="0" w:color="auto"/>
        <w:left w:val="none" w:sz="0" w:space="0" w:color="auto"/>
        <w:bottom w:val="none" w:sz="0" w:space="0" w:color="auto"/>
        <w:right w:val="none" w:sz="0" w:space="0" w:color="auto"/>
      </w:divBdr>
    </w:div>
    <w:div w:id="405105803">
      <w:bodyDiv w:val="1"/>
      <w:marLeft w:val="0"/>
      <w:marRight w:val="0"/>
      <w:marTop w:val="0"/>
      <w:marBottom w:val="0"/>
      <w:divBdr>
        <w:top w:val="none" w:sz="0" w:space="0" w:color="auto"/>
        <w:left w:val="none" w:sz="0" w:space="0" w:color="auto"/>
        <w:bottom w:val="none" w:sz="0" w:space="0" w:color="auto"/>
        <w:right w:val="none" w:sz="0" w:space="0" w:color="auto"/>
      </w:divBdr>
    </w:div>
    <w:div w:id="473957352">
      <w:bodyDiv w:val="1"/>
      <w:marLeft w:val="0"/>
      <w:marRight w:val="0"/>
      <w:marTop w:val="0"/>
      <w:marBottom w:val="0"/>
      <w:divBdr>
        <w:top w:val="none" w:sz="0" w:space="0" w:color="auto"/>
        <w:left w:val="none" w:sz="0" w:space="0" w:color="auto"/>
        <w:bottom w:val="none" w:sz="0" w:space="0" w:color="auto"/>
        <w:right w:val="none" w:sz="0" w:space="0" w:color="auto"/>
      </w:divBdr>
    </w:div>
    <w:div w:id="620693477">
      <w:bodyDiv w:val="1"/>
      <w:marLeft w:val="0"/>
      <w:marRight w:val="0"/>
      <w:marTop w:val="0"/>
      <w:marBottom w:val="0"/>
      <w:divBdr>
        <w:top w:val="none" w:sz="0" w:space="0" w:color="auto"/>
        <w:left w:val="none" w:sz="0" w:space="0" w:color="auto"/>
        <w:bottom w:val="none" w:sz="0" w:space="0" w:color="auto"/>
        <w:right w:val="none" w:sz="0" w:space="0" w:color="auto"/>
      </w:divBdr>
    </w:div>
    <w:div w:id="794834073">
      <w:bodyDiv w:val="1"/>
      <w:marLeft w:val="0"/>
      <w:marRight w:val="0"/>
      <w:marTop w:val="0"/>
      <w:marBottom w:val="0"/>
      <w:divBdr>
        <w:top w:val="none" w:sz="0" w:space="0" w:color="auto"/>
        <w:left w:val="none" w:sz="0" w:space="0" w:color="auto"/>
        <w:bottom w:val="none" w:sz="0" w:space="0" w:color="auto"/>
        <w:right w:val="none" w:sz="0" w:space="0" w:color="auto"/>
      </w:divBdr>
    </w:div>
    <w:div w:id="905988607">
      <w:bodyDiv w:val="1"/>
      <w:marLeft w:val="0"/>
      <w:marRight w:val="0"/>
      <w:marTop w:val="0"/>
      <w:marBottom w:val="0"/>
      <w:divBdr>
        <w:top w:val="none" w:sz="0" w:space="0" w:color="auto"/>
        <w:left w:val="none" w:sz="0" w:space="0" w:color="auto"/>
        <w:bottom w:val="none" w:sz="0" w:space="0" w:color="auto"/>
        <w:right w:val="none" w:sz="0" w:space="0" w:color="auto"/>
      </w:divBdr>
    </w:div>
    <w:div w:id="906649600">
      <w:bodyDiv w:val="1"/>
      <w:marLeft w:val="0"/>
      <w:marRight w:val="0"/>
      <w:marTop w:val="0"/>
      <w:marBottom w:val="0"/>
      <w:divBdr>
        <w:top w:val="none" w:sz="0" w:space="0" w:color="auto"/>
        <w:left w:val="none" w:sz="0" w:space="0" w:color="auto"/>
        <w:bottom w:val="none" w:sz="0" w:space="0" w:color="auto"/>
        <w:right w:val="none" w:sz="0" w:space="0" w:color="auto"/>
      </w:divBdr>
    </w:div>
    <w:div w:id="1008823120">
      <w:bodyDiv w:val="1"/>
      <w:marLeft w:val="0"/>
      <w:marRight w:val="0"/>
      <w:marTop w:val="0"/>
      <w:marBottom w:val="0"/>
      <w:divBdr>
        <w:top w:val="none" w:sz="0" w:space="0" w:color="auto"/>
        <w:left w:val="none" w:sz="0" w:space="0" w:color="auto"/>
        <w:bottom w:val="none" w:sz="0" w:space="0" w:color="auto"/>
        <w:right w:val="none" w:sz="0" w:space="0" w:color="auto"/>
      </w:divBdr>
    </w:div>
    <w:div w:id="1084497623">
      <w:bodyDiv w:val="1"/>
      <w:marLeft w:val="0"/>
      <w:marRight w:val="0"/>
      <w:marTop w:val="0"/>
      <w:marBottom w:val="0"/>
      <w:divBdr>
        <w:top w:val="none" w:sz="0" w:space="0" w:color="auto"/>
        <w:left w:val="none" w:sz="0" w:space="0" w:color="auto"/>
        <w:bottom w:val="none" w:sz="0" w:space="0" w:color="auto"/>
        <w:right w:val="none" w:sz="0" w:space="0" w:color="auto"/>
      </w:divBdr>
    </w:div>
    <w:div w:id="1136727158">
      <w:bodyDiv w:val="1"/>
      <w:marLeft w:val="0"/>
      <w:marRight w:val="0"/>
      <w:marTop w:val="0"/>
      <w:marBottom w:val="0"/>
      <w:divBdr>
        <w:top w:val="none" w:sz="0" w:space="0" w:color="auto"/>
        <w:left w:val="none" w:sz="0" w:space="0" w:color="auto"/>
        <w:bottom w:val="none" w:sz="0" w:space="0" w:color="auto"/>
        <w:right w:val="none" w:sz="0" w:space="0" w:color="auto"/>
      </w:divBdr>
    </w:div>
    <w:div w:id="1160925530">
      <w:bodyDiv w:val="1"/>
      <w:marLeft w:val="0"/>
      <w:marRight w:val="0"/>
      <w:marTop w:val="0"/>
      <w:marBottom w:val="0"/>
      <w:divBdr>
        <w:top w:val="none" w:sz="0" w:space="0" w:color="auto"/>
        <w:left w:val="none" w:sz="0" w:space="0" w:color="auto"/>
        <w:bottom w:val="none" w:sz="0" w:space="0" w:color="auto"/>
        <w:right w:val="none" w:sz="0" w:space="0" w:color="auto"/>
      </w:divBdr>
      <w:divsChild>
        <w:div w:id="2017733013">
          <w:marLeft w:val="0"/>
          <w:marRight w:val="0"/>
          <w:marTop w:val="0"/>
          <w:marBottom w:val="100"/>
          <w:divBdr>
            <w:top w:val="none" w:sz="0" w:space="0" w:color="auto"/>
            <w:left w:val="none" w:sz="0" w:space="0" w:color="auto"/>
            <w:bottom w:val="none" w:sz="0" w:space="0" w:color="auto"/>
            <w:right w:val="none" w:sz="0" w:space="0" w:color="auto"/>
          </w:divBdr>
        </w:div>
      </w:divsChild>
    </w:div>
    <w:div w:id="1185754340">
      <w:bodyDiv w:val="1"/>
      <w:marLeft w:val="0"/>
      <w:marRight w:val="0"/>
      <w:marTop w:val="0"/>
      <w:marBottom w:val="0"/>
      <w:divBdr>
        <w:top w:val="none" w:sz="0" w:space="0" w:color="auto"/>
        <w:left w:val="none" w:sz="0" w:space="0" w:color="auto"/>
        <w:bottom w:val="none" w:sz="0" w:space="0" w:color="auto"/>
        <w:right w:val="none" w:sz="0" w:space="0" w:color="auto"/>
      </w:divBdr>
    </w:div>
    <w:div w:id="1225681788">
      <w:bodyDiv w:val="1"/>
      <w:marLeft w:val="0"/>
      <w:marRight w:val="0"/>
      <w:marTop w:val="0"/>
      <w:marBottom w:val="0"/>
      <w:divBdr>
        <w:top w:val="none" w:sz="0" w:space="0" w:color="auto"/>
        <w:left w:val="none" w:sz="0" w:space="0" w:color="auto"/>
        <w:bottom w:val="none" w:sz="0" w:space="0" w:color="auto"/>
        <w:right w:val="none" w:sz="0" w:space="0" w:color="auto"/>
      </w:divBdr>
    </w:div>
    <w:div w:id="1328631292">
      <w:bodyDiv w:val="1"/>
      <w:marLeft w:val="0"/>
      <w:marRight w:val="0"/>
      <w:marTop w:val="0"/>
      <w:marBottom w:val="0"/>
      <w:divBdr>
        <w:top w:val="none" w:sz="0" w:space="0" w:color="auto"/>
        <w:left w:val="none" w:sz="0" w:space="0" w:color="auto"/>
        <w:bottom w:val="none" w:sz="0" w:space="0" w:color="auto"/>
        <w:right w:val="none" w:sz="0" w:space="0" w:color="auto"/>
      </w:divBdr>
    </w:div>
    <w:div w:id="1434007903">
      <w:bodyDiv w:val="1"/>
      <w:marLeft w:val="0"/>
      <w:marRight w:val="0"/>
      <w:marTop w:val="0"/>
      <w:marBottom w:val="0"/>
      <w:divBdr>
        <w:top w:val="none" w:sz="0" w:space="0" w:color="auto"/>
        <w:left w:val="none" w:sz="0" w:space="0" w:color="auto"/>
        <w:bottom w:val="none" w:sz="0" w:space="0" w:color="auto"/>
        <w:right w:val="none" w:sz="0" w:space="0" w:color="auto"/>
      </w:divBdr>
    </w:div>
    <w:div w:id="1737581091">
      <w:bodyDiv w:val="1"/>
      <w:marLeft w:val="0"/>
      <w:marRight w:val="0"/>
      <w:marTop w:val="0"/>
      <w:marBottom w:val="0"/>
      <w:divBdr>
        <w:top w:val="none" w:sz="0" w:space="0" w:color="auto"/>
        <w:left w:val="none" w:sz="0" w:space="0" w:color="auto"/>
        <w:bottom w:val="none" w:sz="0" w:space="0" w:color="auto"/>
        <w:right w:val="none" w:sz="0" w:space="0" w:color="auto"/>
      </w:divBdr>
    </w:div>
    <w:div w:id="1761877811">
      <w:bodyDiv w:val="1"/>
      <w:marLeft w:val="0"/>
      <w:marRight w:val="0"/>
      <w:marTop w:val="0"/>
      <w:marBottom w:val="0"/>
      <w:divBdr>
        <w:top w:val="none" w:sz="0" w:space="0" w:color="auto"/>
        <w:left w:val="none" w:sz="0" w:space="0" w:color="auto"/>
        <w:bottom w:val="none" w:sz="0" w:space="0" w:color="auto"/>
        <w:right w:val="none" w:sz="0" w:space="0" w:color="auto"/>
      </w:divBdr>
      <w:divsChild>
        <w:div w:id="1465201487">
          <w:marLeft w:val="0"/>
          <w:marRight w:val="0"/>
          <w:marTop w:val="0"/>
          <w:marBottom w:val="100"/>
          <w:divBdr>
            <w:top w:val="none" w:sz="0" w:space="0" w:color="auto"/>
            <w:left w:val="none" w:sz="0" w:space="0" w:color="auto"/>
            <w:bottom w:val="none" w:sz="0" w:space="0" w:color="auto"/>
            <w:right w:val="none" w:sz="0" w:space="0" w:color="auto"/>
          </w:divBdr>
        </w:div>
      </w:divsChild>
    </w:div>
    <w:div w:id="1803309590">
      <w:bodyDiv w:val="1"/>
      <w:marLeft w:val="0"/>
      <w:marRight w:val="0"/>
      <w:marTop w:val="0"/>
      <w:marBottom w:val="0"/>
      <w:divBdr>
        <w:top w:val="none" w:sz="0" w:space="0" w:color="auto"/>
        <w:left w:val="none" w:sz="0" w:space="0" w:color="auto"/>
        <w:bottom w:val="none" w:sz="0" w:space="0" w:color="auto"/>
        <w:right w:val="none" w:sz="0" w:space="0" w:color="auto"/>
      </w:divBdr>
    </w:div>
    <w:div w:id="1810777837">
      <w:bodyDiv w:val="1"/>
      <w:marLeft w:val="0"/>
      <w:marRight w:val="0"/>
      <w:marTop w:val="0"/>
      <w:marBottom w:val="0"/>
      <w:divBdr>
        <w:top w:val="none" w:sz="0" w:space="0" w:color="auto"/>
        <w:left w:val="none" w:sz="0" w:space="0" w:color="auto"/>
        <w:bottom w:val="none" w:sz="0" w:space="0" w:color="auto"/>
        <w:right w:val="none" w:sz="0" w:space="0" w:color="auto"/>
      </w:divBdr>
    </w:div>
    <w:div w:id="1851217490">
      <w:bodyDiv w:val="1"/>
      <w:marLeft w:val="0"/>
      <w:marRight w:val="0"/>
      <w:marTop w:val="0"/>
      <w:marBottom w:val="0"/>
      <w:divBdr>
        <w:top w:val="none" w:sz="0" w:space="0" w:color="auto"/>
        <w:left w:val="none" w:sz="0" w:space="0" w:color="auto"/>
        <w:bottom w:val="none" w:sz="0" w:space="0" w:color="auto"/>
        <w:right w:val="none" w:sz="0" w:space="0" w:color="auto"/>
      </w:divBdr>
    </w:div>
    <w:div w:id="19520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20A3-829E-4B7D-AFC9-761E8946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12651</Words>
  <Characters>74641</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87118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PokornyF</dc:creator>
  <cp:keywords/>
  <cp:lastModifiedBy>Petr Dimun</cp:lastModifiedBy>
  <cp:revision>2</cp:revision>
  <cp:lastPrinted>2019-07-31T13:37:00Z</cp:lastPrinted>
  <dcterms:created xsi:type="dcterms:W3CDTF">2019-09-25T14:09:00Z</dcterms:created>
  <dcterms:modified xsi:type="dcterms:W3CDTF">2019-09-25T14:09:00Z</dcterms:modified>
</cp:coreProperties>
</file>